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A7" w:rsidRDefault="00AA03DF" w:rsidP="00433FB4">
      <w:pPr>
        <w:pStyle w:val="Style"/>
        <w:spacing w:before="196" w:line="196" w:lineRule="exact"/>
        <w:ind w:left="5" w:right="34"/>
        <w:jc w:val="center"/>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Sa</w:t>
      </w:r>
      <w:r w:rsidR="00D17C6C" w:rsidRPr="00433FB4">
        <w:rPr>
          <w:rFonts w:asciiTheme="minorHAnsi" w:hAnsiTheme="minorHAnsi" w:cs="Times New Roman"/>
          <w:b/>
          <w:bCs/>
          <w:sz w:val="22"/>
          <w:szCs w:val="22"/>
          <w:u w:val="single"/>
        </w:rPr>
        <w:t>f</w:t>
      </w:r>
      <w:r w:rsidRPr="00433FB4">
        <w:rPr>
          <w:rFonts w:asciiTheme="minorHAnsi" w:hAnsiTheme="minorHAnsi" w:cs="Times New Roman"/>
          <w:b/>
          <w:bCs/>
          <w:sz w:val="22"/>
          <w:szCs w:val="22"/>
          <w:u w:val="single"/>
        </w:rPr>
        <w:t>eguarding Children Policy</w:t>
      </w:r>
    </w:p>
    <w:p w:rsidR="00433FB4" w:rsidRDefault="006D7728" w:rsidP="00433FB4">
      <w:pPr>
        <w:pStyle w:val="Style"/>
        <w:spacing w:before="196" w:line="196" w:lineRule="exact"/>
        <w:ind w:left="5" w:right="34"/>
        <w:jc w:val="center"/>
        <w:rPr>
          <w:rFonts w:asciiTheme="minorHAnsi" w:hAnsiTheme="minorHAnsi" w:cs="Times New Roman"/>
          <w:b/>
          <w:bCs/>
          <w:sz w:val="22"/>
          <w:szCs w:val="22"/>
          <w:u w:val="single"/>
        </w:rPr>
      </w:pPr>
      <w:r w:rsidRPr="006D7728">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34.6pt;margin-top:18.85pt;width:437.65pt;height:10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">
            <v:textbox>
              <w:txbxContent>
                <w:p w:rsidR="00E23E88" w:rsidRDefault="00E23E88" w:rsidP="00433FB4">
                  <w:pPr>
                    <w:pStyle w:val="Style"/>
                    <w:spacing w:before="240" w:line="276" w:lineRule="auto"/>
                    <w:ind w:left="9" w:right="82"/>
                    <w:jc w:val="center"/>
                    <w:rPr>
                      <w:bCs/>
                      <w:color w:val="FF0000"/>
                      <w:sz w:val="22"/>
                      <w:szCs w:val="22"/>
                      <w:u w:val="single"/>
                    </w:rPr>
                  </w:pPr>
                  <w:r w:rsidRPr="00E23E88">
                    <w:rPr>
                      <w:bCs/>
                      <w:color w:val="FF0000"/>
                      <w:sz w:val="22"/>
                      <w:szCs w:val="22"/>
                      <w:u w:val="single"/>
                    </w:rPr>
                    <w:t>Safeguarding children is:-</w:t>
                  </w:r>
                </w:p>
                <w:p w:rsidR="00E23E88" w:rsidRDefault="00E23E88" w:rsidP="00433FB4">
                  <w:pPr>
                    <w:pStyle w:val="Style"/>
                    <w:spacing w:before="240" w:line="276" w:lineRule="auto"/>
                    <w:ind w:left="9" w:right="82"/>
                    <w:jc w:val="center"/>
                    <w:rPr>
                      <w:color w:val="FF0000"/>
                      <w:sz w:val="18"/>
                      <w:szCs w:val="18"/>
                      <w:u w:val="single"/>
                    </w:rPr>
                  </w:pPr>
                  <w:r w:rsidRPr="00E23E88">
                    <w:rPr>
                      <w:color w:val="FF0000"/>
                      <w:sz w:val="22"/>
                      <w:szCs w:val="22"/>
                      <w:u w:val="single"/>
                    </w:rPr>
                    <w:t xml:space="preserve">The action we take to promote the welfare of children and protect them from harm – this is everyone’s responsibility. Everyone who comes into contact with children and families has a role to play (ref:- </w:t>
                  </w:r>
                  <w:r w:rsidRPr="00E23E88">
                    <w:rPr>
                      <w:color w:val="FF0000"/>
                      <w:sz w:val="18"/>
                      <w:szCs w:val="18"/>
                      <w:u w:val="single"/>
                    </w:rPr>
                    <w:t>Working together to safeguard children DfE 2013).</w:t>
                  </w:r>
                </w:p>
                <w:p w:rsidR="00E23E88" w:rsidRDefault="00E23E88" w:rsidP="00433FB4">
                  <w:pPr>
                    <w:jc w:val="center"/>
                  </w:pPr>
                </w:p>
              </w:txbxContent>
            </v:textbox>
          </v:shape>
        </w:pict>
      </w:r>
    </w:p>
    <w:p w:rsid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rsid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rsid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rsidR="00433FB4" w:rsidRPr="00433FB4" w:rsidRDefault="00433FB4" w:rsidP="00433FB4">
      <w:pPr>
        <w:pStyle w:val="Style"/>
        <w:spacing w:before="196" w:line="196" w:lineRule="exact"/>
        <w:ind w:left="5" w:right="34"/>
        <w:jc w:val="center"/>
        <w:rPr>
          <w:rFonts w:asciiTheme="minorHAnsi" w:hAnsiTheme="minorHAnsi" w:cs="Times New Roman"/>
          <w:b/>
          <w:bCs/>
          <w:sz w:val="22"/>
          <w:szCs w:val="22"/>
          <w:u w:val="single"/>
        </w:rPr>
      </w:pPr>
    </w:p>
    <w:p w:rsid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rsid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rsidR="00433FB4" w:rsidRPr="00433FB4" w:rsidRDefault="009A2120" w:rsidP="00433FB4">
      <w:pPr>
        <w:rPr>
          <w:rFonts w:asciiTheme="minorHAnsi" w:hAnsiTheme="minorHAnsi"/>
          <w:b/>
          <w:color w:val="FF0000"/>
          <w:sz w:val="22"/>
          <w:szCs w:val="22"/>
        </w:rPr>
      </w:pPr>
      <w:r>
        <w:rPr>
          <w:rFonts w:asciiTheme="minorHAnsi" w:hAnsiTheme="minorHAnsi"/>
          <w:b/>
          <w:color w:val="FF0000"/>
          <w:sz w:val="22"/>
          <w:szCs w:val="22"/>
        </w:rPr>
        <w:t xml:space="preserve">Safeguarding and Welfare is fully embedded in all of </w:t>
      </w:r>
      <w:r w:rsidR="00FC65DB">
        <w:rPr>
          <w:rFonts w:asciiTheme="minorHAnsi" w:hAnsiTheme="minorHAnsi"/>
          <w:b/>
          <w:color w:val="FF0000"/>
          <w:sz w:val="22"/>
          <w:szCs w:val="22"/>
        </w:rPr>
        <w:t xml:space="preserve">Patcham Village </w:t>
      </w:r>
      <w:r>
        <w:rPr>
          <w:rFonts w:asciiTheme="minorHAnsi" w:hAnsiTheme="minorHAnsi"/>
          <w:b/>
          <w:color w:val="FF0000"/>
          <w:sz w:val="22"/>
          <w:szCs w:val="22"/>
        </w:rPr>
        <w:t xml:space="preserve">Pre-school’s policies and should be read in conjunction with this policy.  </w:t>
      </w:r>
      <w:r w:rsidR="00433FB4" w:rsidRPr="00433FB4">
        <w:rPr>
          <w:rFonts w:asciiTheme="minorHAnsi" w:hAnsiTheme="minorHAnsi"/>
          <w:b/>
          <w:color w:val="FF0000"/>
          <w:sz w:val="22"/>
          <w:szCs w:val="22"/>
        </w:rPr>
        <w:t xml:space="preserve"> Also correlates with</w:t>
      </w:r>
      <w:r w:rsidR="00D13039">
        <w:rPr>
          <w:rFonts w:asciiTheme="minorHAnsi" w:hAnsiTheme="minorHAnsi"/>
          <w:b/>
          <w:color w:val="FF0000"/>
          <w:sz w:val="22"/>
          <w:szCs w:val="22"/>
        </w:rPr>
        <w:t xml:space="preserve"> Working Together to Safeguard Children (2015), </w:t>
      </w:r>
      <w:r w:rsidR="00433FB4" w:rsidRPr="00433FB4">
        <w:rPr>
          <w:rFonts w:asciiTheme="minorHAnsi" w:hAnsiTheme="minorHAnsi"/>
          <w:b/>
          <w:color w:val="FF0000"/>
          <w:sz w:val="22"/>
          <w:szCs w:val="22"/>
        </w:rPr>
        <w:t xml:space="preserve"> </w:t>
      </w:r>
      <w:r w:rsidR="00E17635">
        <w:rPr>
          <w:rFonts w:asciiTheme="minorHAnsi" w:hAnsiTheme="minorHAnsi"/>
          <w:b/>
          <w:color w:val="FF0000"/>
          <w:sz w:val="22"/>
          <w:szCs w:val="22"/>
        </w:rPr>
        <w:t xml:space="preserve">Data Collection Policy, </w:t>
      </w:r>
      <w:r w:rsidR="00433FB4" w:rsidRPr="00433FB4">
        <w:rPr>
          <w:rFonts w:asciiTheme="minorHAnsi" w:hAnsiTheme="minorHAnsi"/>
          <w:b/>
          <w:color w:val="FF0000"/>
          <w:sz w:val="22"/>
          <w:szCs w:val="22"/>
        </w:rPr>
        <w:t xml:space="preserve">EYFS </w:t>
      </w:r>
      <w:r w:rsidR="00E17635">
        <w:rPr>
          <w:rFonts w:asciiTheme="minorHAnsi" w:hAnsiTheme="minorHAnsi"/>
          <w:b/>
          <w:color w:val="FF0000"/>
          <w:sz w:val="22"/>
          <w:szCs w:val="22"/>
        </w:rPr>
        <w:t>April</w:t>
      </w:r>
      <w:r w:rsidR="00433FB4" w:rsidRPr="00433FB4">
        <w:rPr>
          <w:rFonts w:asciiTheme="minorHAnsi" w:hAnsiTheme="minorHAnsi"/>
          <w:b/>
          <w:color w:val="FF0000"/>
          <w:sz w:val="22"/>
          <w:szCs w:val="22"/>
        </w:rPr>
        <w:t xml:space="preserve"> </w:t>
      </w:r>
      <w:r w:rsidR="00C83A61">
        <w:rPr>
          <w:rFonts w:asciiTheme="minorHAnsi" w:hAnsiTheme="minorHAnsi"/>
          <w:b/>
          <w:color w:val="FF0000"/>
          <w:sz w:val="22"/>
          <w:szCs w:val="22"/>
        </w:rPr>
        <w:t>17</w:t>
      </w:r>
      <w:r w:rsidR="00433FB4" w:rsidRPr="00433FB4">
        <w:rPr>
          <w:rFonts w:asciiTheme="minorHAnsi" w:hAnsiTheme="minorHAnsi"/>
          <w:b/>
          <w:color w:val="FF0000"/>
          <w:sz w:val="22"/>
          <w:szCs w:val="22"/>
        </w:rPr>
        <w:t xml:space="preserve"> – Section</w:t>
      </w:r>
      <w:r>
        <w:rPr>
          <w:rFonts w:asciiTheme="minorHAnsi" w:hAnsiTheme="minorHAnsi"/>
          <w:b/>
          <w:color w:val="FF0000"/>
          <w:sz w:val="22"/>
          <w:szCs w:val="22"/>
        </w:rPr>
        <w:t xml:space="preserve"> 3 – The safeguarding and welfare requirements; a</w:t>
      </w:r>
      <w:r w:rsidR="00433FB4" w:rsidRPr="00433FB4">
        <w:rPr>
          <w:rFonts w:asciiTheme="minorHAnsi" w:hAnsiTheme="minorHAnsi"/>
          <w:b/>
          <w:color w:val="FF0000"/>
          <w:sz w:val="22"/>
          <w:szCs w:val="22"/>
        </w:rPr>
        <w:t xml:space="preserve">ll of which sets out the frameworks for supporting staff, parents, carers and children. </w:t>
      </w:r>
    </w:p>
    <w:p w:rsidR="00433FB4" w:rsidRPr="00433FB4" w:rsidRDefault="00433FB4" w:rsidP="00BA48A1">
      <w:pPr>
        <w:pStyle w:val="Style"/>
        <w:spacing w:before="196" w:line="196" w:lineRule="exact"/>
        <w:ind w:left="5" w:right="34"/>
        <w:rPr>
          <w:rFonts w:asciiTheme="minorHAnsi" w:hAnsiTheme="minorHAnsi" w:cs="Times New Roman"/>
          <w:b/>
          <w:bCs/>
          <w:color w:val="FF0000"/>
          <w:sz w:val="22"/>
          <w:szCs w:val="22"/>
          <w:u w:val="single"/>
        </w:rPr>
      </w:pPr>
    </w:p>
    <w:p w:rsidR="00433FB4" w:rsidRDefault="00BA48A1" w:rsidP="003F64D5">
      <w:pPr>
        <w:pStyle w:val="Style"/>
        <w:spacing w:before="196" w:line="196" w:lineRule="exact"/>
        <w:ind w:right="34"/>
        <w:rPr>
          <w:rFonts w:asciiTheme="minorHAnsi" w:hAnsiTheme="minorHAnsi" w:cs="Times New Roman"/>
          <w:b/>
          <w:bCs/>
          <w:sz w:val="22"/>
          <w:szCs w:val="22"/>
          <w:u w:val="single"/>
        </w:rPr>
      </w:pPr>
      <w:r w:rsidRPr="00433FB4">
        <w:rPr>
          <w:rFonts w:asciiTheme="minorHAnsi" w:hAnsiTheme="minorHAnsi" w:cs="Times New Roman"/>
          <w:b/>
          <w:bCs/>
          <w:color w:val="FF0000"/>
          <w:sz w:val="22"/>
          <w:szCs w:val="22"/>
          <w:u w:val="single"/>
        </w:rPr>
        <w:t>For quick reference:</w:t>
      </w:r>
      <w:r w:rsidRPr="00433FB4">
        <w:rPr>
          <w:rFonts w:asciiTheme="minorHAnsi" w:hAnsiTheme="minorHAnsi" w:cs="Times New Roman"/>
          <w:b/>
          <w:bCs/>
          <w:sz w:val="22"/>
          <w:szCs w:val="22"/>
          <w:u w:val="single"/>
        </w:rPr>
        <w:t xml:space="preserve"> - Contact details</w:t>
      </w:r>
      <w:r w:rsidR="00433FB4">
        <w:rPr>
          <w:rFonts w:asciiTheme="minorHAnsi" w:hAnsiTheme="minorHAnsi" w:cs="Times New Roman"/>
          <w:b/>
          <w:bCs/>
          <w:sz w:val="22"/>
          <w:szCs w:val="22"/>
          <w:u w:val="single"/>
        </w:rPr>
        <w:t>:</w:t>
      </w:r>
    </w:p>
    <w:p w:rsidR="00E76F97" w:rsidRDefault="00E76F97" w:rsidP="00E76F97">
      <w:pPr>
        <w:pStyle w:val="Style"/>
        <w:spacing w:before="196" w:line="196" w:lineRule="exact"/>
        <w:ind w:left="5" w:right="34"/>
        <w:rPr>
          <w:rFonts w:asciiTheme="minorHAnsi" w:hAnsiTheme="minorHAnsi" w:cs="Times New Roman"/>
          <w:b/>
          <w:bCs/>
          <w:color w:val="3918B4"/>
          <w:sz w:val="22"/>
          <w:szCs w:val="22"/>
        </w:rPr>
      </w:pPr>
      <w:r>
        <w:rPr>
          <w:rFonts w:asciiTheme="minorHAnsi" w:hAnsiTheme="minorHAnsi" w:cs="Times New Roman"/>
          <w:b/>
          <w:bCs/>
          <w:color w:val="3918B4"/>
          <w:sz w:val="22"/>
          <w:szCs w:val="22"/>
        </w:rPr>
        <w:t xml:space="preserve">Front door for Families – 01273 290400 email: </w:t>
      </w:r>
      <w:r w:rsidRPr="00C83A61">
        <w:rPr>
          <w:rFonts w:asciiTheme="minorHAnsi" w:hAnsiTheme="minorHAnsi" w:cs="Times New Roman"/>
          <w:b/>
          <w:bCs/>
          <w:color w:val="3918B4"/>
          <w:sz w:val="22"/>
          <w:szCs w:val="22"/>
        </w:rPr>
        <w:t>FrontDoorforFamilies@brighton-hove.gcsx.gov.uk</w:t>
      </w:r>
    </w:p>
    <w:p w:rsidR="00E76F97" w:rsidRPr="00433FB4" w:rsidRDefault="00E76F97" w:rsidP="00E76F97">
      <w:pPr>
        <w:pStyle w:val="Style"/>
        <w:spacing w:before="196" w:line="196" w:lineRule="exact"/>
        <w:ind w:left="5" w:right="34"/>
        <w:rPr>
          <w:rFonts w:asciiTheme="minorHAnsi" w:hAnsiTheme="minorHAnsi" w:cs="Times New Roman"/>
          <w:b/>
          <w:bCs/>
          <w:color w:val="0000FF"/>
          <w:sz w:val="22"/>
          <w:szCs w:val="22"/>
        </w:rPr>
      </w:pPr>
      <w:r w:rsidRPr="00433FB4">
        <w:rPr>
          <w:rFonts w:asciiTheme="minorHAnsi" w:hAnsiTheme="minorHAnsi" w:cs="Times New Roman"/>
          <w:b/>
          <w:bCs/>
          <w:color w:val="0000FF"/>
          <w:sz w:val="22"/>
          <w:szCs w:val="22"/>
        </w:rPr>
        <w:t xml:space="preserve">Ofsted:- Telephone 0300 123 1231 </w:t>
      </w:r>
      <w:hyperlink r:id="rId8" w:history="1">
        <w:r w:rsidRPr="00145931">
          <w:rPr>
            <w:rStyle w:val="Hyperlink"/>
            <w:rFonts w:asciiTheme="minorHAnsi" w:hAnsiTheme="minorHAnsi"/>
            <w:b/>
            <w:bCs/>
            <w:sz w:val="22"/>
            <w:szCs w:val="22"/>
          </w:rPr>
          <w:t>https://online.ofsted.gov.uk/OnlineOfsted/public/ContactUs.aspx</w:t>
        </w:r>
      </w:hyperlink>
    </w:p>
    <w:p w:rsidR="00E76F97" w:rsidRPr="00433FB4" w:rsidRDefault="00E76F97" w:rsidP="00E76F97">
      <w:pPr>
        <w:pStyle w:val="Style"/>
        <w:spacing w:before="240" w:line="196" w:lineRule="exact"/>
        <w:ind w:left="9" w:right="82"/>
        <w:rPr>
          <w:rFonts w:asciiTheme="minorHAnsi" w:hAnsiTheme="minorHAnsi" w:cs="Times New Roman"/>
          <w:b/>
          <w:color w:val="0000FF"/>
          <w:sz w:val="22"/>
          <w:szCs w:val="22"/>
        </w:rPr>
      </w:pPr>
      <w:r w:rsidRPr="00433FB4">
        <w:rPr>
          <w:rFonts w:asciiTheme="minorHAnsi" w:hAnsiTheme="minorHAnsi" w:cs="Times New Roman"/>
          <w:b/>
          <w:color w:val="0000FF"/>
          <w:sz w:val="22"/>
          <w:szCs w:val="22"/>
        </w:rPr>
        <w:t>Local Authority Designated Officer (LADO) – Darrel Clews – 01273 295643</w:t>
      </w:r>
      <w:r>
        <w:rPr>
          <w:rFonts w:asciiTheme="minorHAnsi" w:hAnsiTheme="minorHAnsi" w:cs="Times New Roman"/>
          <w:b/>
          <w:color w:val="0000FF"/>
          <w:sz w:val="22"/>
          <w:szCs w:val="22"/>
        </w:rPr>
        <w:t>, Mobile: 07795335879</w:t>
      </w:r>
      <w:r w:rsidRPr="00433FB4">
        <w:rPr>
          <w:rFonts w:asciiTheme="minorHAnsi" w:hAnsiTheme="minorHAnsi" w:cs="Times New Roman"/>
          <w:b/>
          <w:color w:val="0000FF"/>
          <w:sz w:val="22"/>
          <w:szCs w:val="22"/>
        </w:rPr>
        <w:t xml:space="preserve"> or email: </w:t>
      </w:r>
      <w:hyperlink r:id="rId9" w:history="1">
        <w:r w:rsidRPr="00433FB4">
          <w:rPr>
            <w:rStyle w:val="Hyperlink"/>
            <w:rFonts w:asciiTheme="minorHAnsi" w:hAnsiTheme="minorHAnsi"/>
            <w:b/>
            <w:sz w:val="22"/>
            <w:szCs w:val="22"/>
          </w:rPr>
          <w:t>Darrel.clews@brighton-hove.gov.uk</w:t>
        </w:r>
      </w:hyperlink>
      <w:r w:rsidRPr="00433FB4">
        <w:rPr>
          <w:rFonts w:asciiTheme="minorHAnsi" w:hAnsiTheme="minorHAnsi" w:cs="Times New Roman"/>
          <w:b/>
          <w:color w:val="0000FF"/>
          <w:sz w:val="22"/>
          <w:szCs w:val="22"/>
        </w:rPr>
        <w:t xml:space="preserve"> </w:t>
      </w:r>
    </w:p>
    <w:tbl>
      <w:tblPr>
        <w:tblW w:w="4500" w:type="pct"/>
        <w:jc w:val="center"/>
        <w:tblCellSpacing w:w="15" w:type="dxa"/>
        <w:tblCellMar>
          <w:top w:w="15" w:type="dxa"/>
          <w:left w:w="15" w:type="dxa"/>
          <w:bottom w:w="15" w:type="dxa"/>
          <w:right w:w="15" w:type="dxa"/>
        </w:tblCellMar>
        <w:tblLook w:val="04A0"/>
      </w:tblPr>
      <w:tblGrid>
        <w:gridCol w:w="14508"/>
        <w:gridCol w:w="81"/>
      </w:tblGrid>
      <w:tr w:rsidR="00E76F97" w:rsidTr="00D77054">
        <w:trPr>
          <w:trHeight w:val="315"/>
          <w:tblCellSpacing w:w="15" w:type="dxa"/>
          <w:jc w:val="center"/>
        </w:trPr>
        <w:tc>
          <w:tcPr>
            <w:tcW w:w="0" w:type="auto"/>
            <w:vAlign w:val="center"/>
            <w:hideMark/>
          </w:tcPr>
          <w:p w:rsidR="00E76F97" w:rsidRDefault="00E76F97" w:rsidP="00D77054">
            <w:pPr>
              <w:rPr>
                <w:rFonts w:asciiTheme="minorHAnsi" w:hAnsiTheme="minorHAnsi"/>
                <w:b/>
                <w:color w:val="0000FF"/>
                <w:sz w:val="22"/>
                <w:szCs w:val="22"/>
              </w:rPr>
            </w:pPr>
          </w:p>
          <w:p w:rsidR="00E76F97" w:rsidRDefault="002D1CBB" w:rsidP="00D77054">
            <w:pPr>
              <w:rPr>
                <w:rFonts w:asciiTheme="minorHAnsi" w:hAnsiTheme="minorHAnsi"/>
                <w:b/>
                <w:color w:val="0000FF"/>
                <w:sz w:val="22"/>
                <w:szCs w:val="22"/>
              </w:rPr>
            </w:pPr>
            <w:r>
              <w:rPr>
                <w:color w:val="222222"/>
                <w:sz w:val="18"/>
                <w:szCs w:val="18"/>
                <w:shd w:val="clear" w:color="auto" w:fill="FFFFFF"/>
              </w:rPr>
              <w:t>Brighton and Hove Safeguarding Children Partnership (BHSCP)</w:t>
            </w:r>
            <w:r w:rsidR="00E76F97" w:rsidRPr="00433FB4">
              <w:rPr>
                <w:rFonts w:asciiTheme="minorHAnsi" w:hAnsiTheme="minorHAnsi"/>
                <w:b/>
                <w:color w:val="0000FF"/>
                <w:sz w:val="22"/>
                <w:szCs w:val="22"/>
              </w:rPr>
              <w:t xml:space="preserve">:- </w:t>
            </w:r>
            <w:hyperlink r:id="rId10" w:history="1">
              <w:r w:rsidR="00E76F97" w:rsidRPr="00433FB4">
                <w:rPr>
                  <w:rStyle w:val="Hyperlink"/>
                  <w:rFonts w:asciiTheme="minorHAnsi" w:hAnsiTheme="minorHAnsi"/>
                  <w:b/>
                  <w:sz w:val="22"/>
                  <w:szCs w:val="22"/>
                </w:rPr>
                <w:t>www.brightonandhovelscb.org.uk</w:t>
              </w:r>
            </w:hyperlink>
            <w:r w:rsidR="00E76F97">
              <w:rPr>
                <w:rFonts w:asciiTheme="minorHAnsi" w:hAnsiTheme="minorHAnsi"/>
                <w:b/>
                <w:color w:val="0000FF"/>
                <w:sz w:val="22"/>
                <w:szCs w:val="22"/>
              </w:rPr>
              <w:t xml:space="preserve"> Tele:: 01273 295920 </w:t>
            </w:r>
          </w:p>
          <w:p w:rsidR="00E17635" w:rsidRDefault="00E17635" w:rsidP="00D77054">
            <w:pPr>
              <w:rPr>
                <w:rFonts w:asciiTheme="minorHAnsi" w:hAnsiTheme="minorHAnsi"/>
                <w:b/>
                <w:color w:val="0000FF"/>
                <w:sz w:val="22"/>
                <w:szCs w:val="22"/>
              </w:rPr>
            </w:pPr>
          </w:p>
          <w:p w:rsidR="00E17635" w:rsidRDefault="00E17635" w:rsidP="00D77054">
            <w:pPr>
              <w:rPr>
                <w:rFonts w:asciiTheme="minorHAnsi" w:hAnsiTheme="minorHAnsi"/>
                <w:b/>
                <w:color w:val="0000FF"/>
                <w:sz w:val="22"/>
                <w:szCs w:val="22"/>
              </w:rPr>
            </w:pPr>
            <w:r>
              <w:rPr>
                <w:rFonts w:asciiTheme="minorHAnsi" w:hAnsiTheme="minorHAnsi"/>
                <w:b/>
                <w:color w:val="0000FF"/>
                <w:sz w:val="22"/>
                <w:szCs w:val="22"/>
              </w:rPr>
              <w:t xml:space="preserve">Pan Sussex: </w:t>
            </w:r>
            <w:r w:rsidRPr="00E17635">
              <w:rPr>
                <w:rFonts w:asciiTheme="minorHAnsi" w:hAnsiTheme="minorHAnsi"/>
                <w:b/>
                <w:color w:val="0000FF"/>
                <w:sz w:val="22"/>
                <w:szCs w:val="22"/>
              </w:rPr>
              <w:t>https://sussexchildprotection.procedures.org.uk/</w:t>
            </w:r>
          </w:p>
          <w:p w:rsidR="00E76F97" w:rsidRDefault="00E76F97" w:rsidP="00E76F97">
            <w:pPr>
              <w:pStyle w:val="Style"/>
              <w:spacing w:before="196" w:line="276" w:lineRule="auto"/>
              <w:ind w:right="34"/>
              <w:rPr>
                <w:rFonts w:ascii="Calibri" w:hAnsi="Calibri"/>
                <w:b/>
                <w:color w:val="000000"/>
                <w:spacing w:val="-6"/>
                <w:sz w:val="22"/>
                <w:szCs w:val="22"/>
                <w:shd w:val="clear" w:color="auto" w:fill="FFFFFF"/>
              </w:rPr>
            </w:pPr>
            <w:r w:rsidRPr="00E76F97">
              <w:rPr>
                <w:rFonts w:ascii="Calibri" w:hAnsi="Calibri"/>
                <w:b/>
                <w:color w:val="000000"/>
                <w:spacing w:val="-6"/>
                <w:sz w:val="22"/>
                <w:szCs w:val="22"/>
                <w:shd w:val="clear" w:color="auto" w:fill="FFFFFF"/>
              </w:rPr>
              <w:t xml:space="preserve">The Multi Agency Safeguarding Hub (MASH), Early Help Hub and Family Information Service have merged to become </w:t>
            </w:r>
            <w:r w:rsidRPr="00E76F97">
              <w:rPr>
                <w:rFonts w:ascii="Calibri" w:hAnsi="Calibri"/>
                <w:b/>
                <w:color w:val="000000"/>
                <w:spacing w:val="-6"/>
                <w:sz w:val="22"/>
                <w:szCs w:val="22"/>
                <w:u w:val="single"/>
                <w:shd w:val="clear" w:color="auto" w:fill="FFFFFF"/>
              </w:rPr>
              <w:t>the Front Door for Families.</w:t>
            </w:r>
          </w:p>
          <w:p w:rsidR="00E76F97" w:rsidRPr="00E76F97" w:rsidRDefault="00E76F97" w:rsidP="00E76F97">
            <w:pPr>
              <w:shd w:val="clear" w:color="auto" w:fill="FFFFFF"/>
              <w:spacing w:before="133" w:after="133" w:line="276" w:lineRule="auto"/>
              <w:ind w:left="222" w:right="222"/>
              <w:textAlignment w:val="baseline"/>
              <w:rPr>
                <w:rFonts w:ascii="Calibri" w:hAnsi="Calibri"/>
                <w:b/>
                <w:color w:val="000000"/>
                <w:spacing w:val="-9"/>
                <w:sz w:val="22"/>
                <w:szCs w:val="22"/>
                <w:u w:val="single"/>
                <w:lang w:val="en-GB" w:eastAsia="en-GB"/>
              </w:rPr>
            </w:pPr>
            <w:r w:rsidRPr="00E76F97">
              <w:rPr>
                <w:rFonts w:ascii="Calibri" w:hAnsi="Calibri"/>
                <w:b/>
                <w:color w:val="000000"/>
                <w:spacing w:val="-9"/>
                <w:sz w:val="22"/>
                <w:szCs w:val="22"/>
                <w:u w:val="single"/>
                <w:lang w:val="en-GB" w:eastAsia="en-GB"/>
              </w:rPr>
              <w:t>The Front Door for Families service includes:</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lastRenderedPageBreak/>
              <w:t>Referral Officers</w:t>
            </w:r>
            <w:r w:rsidRPr="00E76F97">
              <w:rPr>
                <w:rFonts w:ascii="Calibri" w:hAnsi="Calibri" w:cs="Arial"/>
                <w:color w:val="000000"/>
                <w:spacing w:val="-9"/>
                <w:sz w:val="22"/>
                <w:szCs w:val="22"/>
                <w:lang w:val="en-GB" w:eastAsia="en-GB"/>
              </w:rPr>
              <w:t xml:space="preserve"> who receive your calls, e-mails and online notifications. They provide information, advice and guidance</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t>Social Workers</w:t>
            </w:r>
            <w:r w:rsidRPr="00E76F97">
              <w:rPr>
                <w:rFonts w:ascii="Calibri" w:hAnsi="Calibri" w:cs="Arial"/>
                <w:color w:val="000000"/>
                <w:spacing w:val="-9"/>
                <w:sz w:val="22"/>
                <w:szCs w:val="22"/>
                <w:lang w:val="en-GB" w:eastAsia="en-GB"/>
              </w:rPr>
              <w:t xml:space="preserve"> who assess the needs or concerns you’ve raised about a child or young person</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t>Police Officers</w:t>
            </w:r>
            <w:r w:rsidRPr="00E76F97">
              <w:rPr>
                <w:rFonts w:ascii="Calibri" w:hAnsi="Calibri" w:cs="Arial"/>
                <w:color w:val="000000"/>
                <w:spacing w:val="-9"/>
                <w:sz w:val="22"/>
                <w:szCs w:val="22"/>
                <w:lang w:val="en-GB" w:eastAsia="en-GB"/>
              </w:rPr>
              <w:t xml:space="preserve"> who assess information and notifications about children and young people who come to their attention</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t xml:space="preserve">Specialist Nurse </w:t>
            </w:r>
            <w:r w:rsidRPr="00E76F97">
              <w:rPr>
                <w:rFonts w:ascii="Calibri" w:hAnsi="Calibri" w:cs="Arial"/>
                <w:color w:val="000000"/>
                <w:spacing w:val="-9"/>
                <w:sz w:val="22"/>
                <w:szCs w:val="22"/>
                <w:lang w:val="en-GB" w:eastAsia="en-GB"/>
              </w:rPr>
              <w:t>Safeguarding Children who gather health information and assess the risk and impact on the children’s development and well-being</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t>Education Safeguarding Officers</w:t>
            </w:r>
            <w:r w:rsidRPr="00E76F97">
              <w:rPr>
                <w:rFonts w:ascii="Calibri" w:hAnsi="Calibri" w:cs="Arial"/>
                <w:color w:val="000000"/>
                <w:spacing w:val="-9"/>
                <w:sz w:val="22"/>
                <w:szCs w:val="22"/>
                <w:lang w:val="en-GB" w:eastAsia="en-GB"/>
              </w:rPr>
              <w:t xml:space="preserve"> who advise schools where there are safeguarding needs identified for a child</w:t>
            </w:r>
          </w:p>
          <w:p w:rsidR="00E76F97" w:rsidRPr="00E76F97" w:rsidRDefault="00E76F97" w:rsidP="00E76F97">
            <w:pPr>
              <w:numPr>
                <w:ilvl w:val="0"/>
                <w:numId w:val="21"/>
              </w:numPr>
              <w:shd w:val="clear" w:color="auto" w:fill="FFFFFF"/>
              <w:spacing w:line="276" w:lineRule="auto"/>
              <w:ind w:left="222" w:right="222"/>
              <w:textAlignment w:val="baseline"/>
              <w:rPr>
                <w:rFonts w:ascii="Calibri" w:hAnsi="Calibri" w:cs="Arial"/>
                <w:color w:val="000000"/>
                <w:spacing w:val="-9"/>
                <w:sz w:val="22"/>
                <w:szCs w:val="22"/>
                <w:lang w:val="en-GB" w:eastAsia="en-GB"/>
              </w:rPr>
            </w:pPr>
            <w:r w:rsidRPr="00E76F97">
              <w:rPr>
                <w:rFonts w:ascii="Calibri" w:hAnsi="Calibri" w:cs="Arial"/>
                <w:color w:val="000000"/>
                <w:spacing w:val="-9"/>
                <w:sz w:val="22"/>
                <w:szCs w:val="22"/>
                <w:u w:val="single"/>
                <w:lang w:val="en-GB" w:eastAsia="en-GB"/>
              </w:rPr>
              <w:t>Family Coaches</w:t>
            </w:r>
            <w:r w:rsidRPr="00E76F97">
              <w:rPr>
                <w:rFonts w:ascii="Calibri" w:hAnsi="Calibri" w:cs="Arial"/>
                <w:color w:val="000000"/>
                <w:spacing w:val="-9"/>
                <w:sz w:val="22"/>
                <w:szCs w:val="22"/>
                <w:lang w:val="en-GB" w:eastAsia="en-GB"/>
              </w:rPr>
              <w:t xml:space="preserve"> who triage contacts that meet the threshold for targeted Early Help and Parenting Support and will assist partner agencies in setting up Team Around the Family meetings and plans</w:t>
            </w:r>
          </w:p>
          <w:p w:rsidR="00E76F97" w:rsidRDefault="00E76F97" w:rsidP="00E76F97">
            <w:pPr>
              <w:spacing w:line="276" w:lineRule="auto"/>
              <w:rPr>
                <w:rFonts w:asciiTheme="minorHAnsi" w:hAnsiTheme="minorHAnsi"/>
                <w:b/>
                <w:color w:val="0000FF"/>
                <w:sz w:val="22"/>
                <w:szCs w:val="22"/>
              </w:rPr>
            </w:pPr>
          </w:p>
          <w:p w:rsidR="00E76F97" w:rsidRDefault="00E76F97" w:rsidP="00D77054">
            <w:pPr>
              <w:rPr>
                <w:rFonts w:ascii="Arial" w:hAnsi="Arial" w:cs="Arial"/>
                <w:b/>
                <w:bCs/>
                <w:color w:val="666666"/>
              </w:rPr>
            </w:pPr>
          </w:p>
        </w:tc>
        <w:tc>
          <w:tcPr>
            <w:tcW w:w="0" w:type="auto"/>
            <w:vAlign w:val="center"/>
            <w:hideMark/>
          </w:tcPr>
          <w:p w:rsidR="00E76F97" w:rsidRDefault="00E76F97" w:rsidP="00D77054">
            <w:pPr>
              <w:rPr>
                <w:rFonts w:ascii="Arial" w:hAnsi="Arial" w:cs="Arial"/>
                <w:color w:val="888888"/>
              </w:rPr>
            </w:pPr>
          </w:p>
        </w:tc>
      </w:tr>
    </w:tbl>
    <w:p w:rsidR="0080357E" w:rsidRDefault="0080357E" w:rsidP="003F64D5">
      <w:pPr>
        <w:pStyle w:val="Style"/>
        <w:spacing w:before="196" w:line="196" w:lineRule="exact"/>
        <w:ind w:right="34"/>
        <w:rPr>
          <w:rFonts w:asciiTheme="minorHAnsi" w:hAnsiTheme="minorHAnsi" w:cs="Times New Roman"/>
          <w:b/>
          <w:bCs/>
          <w:color w:val="FF0000"/>
          <w:sz w:val="22"/>
          <w:szCs w:val="22"/>
          <w:u w:val="single"/>
        </w:rPr>
      </w:pPr>
      <w:r w:rsidRPr="0080357E">
        <w:rPr>
          <w:rFonts w:asciiTheme="minorHAnsi" w:hAnsiTheme="minorHAnsi" w:cs="Times New Roman"/>
          <w:b/>
          <w:bCs/>
          <w:color w:val="FF0000"/>
          <w:sz w:val="22"/>
          <w:szCs w:val="22"/>
          <w:u w:val="single"/>
        </w:rPr>
        <w:lastRenderedPageBreak/>
        <w:t>Lead Practitioners for safeguarding at Patcham Village Pre-school: Janet Hornsby</w:t>
      </w:r>
      <w:r w:rsidR="00101024">
        <w:rPr>
          <w:rFonts w:asciiTheme="minorHAnsi" w:hAnsiTheme="minorHAnsi" w:cs="Times New Roman"/>
          <w:b/>
          <w:bCs/>
          <w:color w:val="FF0000"/>
          <w:sz w:val="22"/>
          <w:szCs w:val="22"/>
          <w:u w:val="single"/>
        </w:rPr>
        <w:t xml:space="preserve"> </w:t>
      </w:r>
      <w:r w:rsidR="00E17635">
        <w:rPr>
          <w:rFonts w:asciiTheme="minorHAnsi" w:hAnsiTheme="minorHAnsi" w:cs="Times New Roman"/>
          <w:b/>
          <w:bCs/>
          <w:color w:val="FF0000"/>
          <w:sz w:val="22"/>
          <w:szCs w:val="22"/>
          <w:u w:val="single"/>
        </w:rPr>
        <w:t xml:space="preserve"> and Nicola Chubb</w:t>
      </w:r>
      <w:r w:rsidR="0023632A">
        <w:rPr>
          <w:rFonts w:asciiTheme="minorHAnsi" w:hAnsiTheme="minorHAnsi" w:cs="Times New Roman"/>
          <w:b/>
          <w:bCs/>
          <w:color w:val="FF0000"/>
          <w:sz w:val="22"/>
          <w:szCs w:val="22"/>
          <w:u w:val="single"/>
        </w:rPr>
        <w:t xml:space="preserve"> – The lead practitioners are responsible for liasoning with local statutory children’s agencies and with the LSCB. They will support, advice and give guidance to any other staff on an ongoing basis, i.e staff training, staff meetings, supervision meetings and annual appraisals.</w:t>
      </w:r>
      <w:r w:rsidRPr="0080357E">
        <w:rPr>
          <w:rFonts w:asciiTheme="minorHAnsi" w:hAnsiTheme="minorHAnsi" w:cs="Times New Roman"/>
          <w:b/>
          <w:bCs/>
          <w:color w:val="FF0000"/>
          <w:sz w:val="22"/>
          <w:szCs w:val="22"/>
          <w:u w:val="single"/>
        </w:rPr>
        <w:t xml:space="preserve"> </w:t>
      </w:r>
    </w:p>
    <w:p w:rsidR="00E76F97" w:rsidRPr="00E76F97" w:rsidRDefault="00E76F97" w:rsidP="00E76F97">
      <w:pPr>
        <w:pStyle w:val="Style"/>
        <w:ind w:right="34"/>
        <w:rPr>
          <w:rFonts w:ascii="Calibri" w:hAnsi="Calibri" w:cs="Times New Roman"/>
          <w:b/>
          <w:bCs/>
          <w:sz w:val="22"/>
          <w:szCs w:val="22"/>
        </w:rPr>
      </w:pPr>
    </w:p>
    <w:tbl>
      <w:tblPr>
        <w:tblW w:w="4500" w:type="pct"/>
        <w:jc w:val="center"/>
        <w:tblCellSpacing w:w="15" w:type="dxa"/>
        <w:tblCellMar>
          <w:top w:w="15" w:type="dxa"/>
          <w:left w:w="15" w:type="dxa"/>
          <w:bottom w:w="15" w:type="dxa"/>
          <w:right w:w="15" w:type="dxa"/>
        </w:tblCellMar>
        <w:tblLook w:val="04A0"/>
      </w:tblPr>
      <w:tblGrid>
        <w:gridCol w:w="3203"/>
        <w:gridCol w:w="11386"/>
      </w:tblGrid>
      <w:tr w:rsidR="009A2120" w:rsidRPr="003F64D5" w:rsidTr="009A2120">
        <w:trPr>
          <w:tblCellSpacing w:w="15" w:type="dxa"/>
          <w:jc w:val="center"/>
        </w:trPr>
        <w:tc>
          <w:tcPr>
            <w:tcW w:w="0" w:type="auto"/>
            <w:vAlign w:val="center"/>
            <w:hideMark/>
          </w:tcPr>
          <w:p w:rsidR="003F64D5" w:rsidRPr="003F64D5" w:rsidRDefault="003F64D5" w:rsidP="00E76F97">
            <w:pPr>
              <w:rPr>
                <w:rFonts w:ascii="Arial" w:hAnsi="Arial" w:cs="Arial"/>
                <w:b/>
                <w:bCs/>
                <w:color w:val="3918B4"/>
                <w:sz w:val="22"/>
                <w:szCs w:val="22"/>
              </w:rPr>
            </w:pPr>
          </w:p>
        </w:tc>
        <w:tc>
          <w:tcPr>
            <w:tcW w:w="0" w:type="auto"/>
            <w:vAlign w:val="center"/>
            <w:hideMark/>
          </w:tcPr>
          <w:p w:rsidR="009A2120" w:rsidRDefault="009A2120" w:rsidP="00E76F97"/>
          <w:p w:rsidR="003F64D5" w:rsidRDefault="003F64D5" w:rsidP="00E76F97"/>
          <w:p w:rsidR="003F64D5" w:rsidRDefault="003F64D5" w:rsidP="00E76F97"/>
          <w:p w:rsidR="003F64D5" w:rsidRDefault="003F64D5" w:rsidP="00E76F97"/>
          <w:p w:rsidR="003F64D5" w:rsidRDefault="003F64D5" w:rsidP="00E76F97"/>
          <w:p w:rsidR="003F64D5" w:rsidRPr="003F64D5" w:rsidRDefault="003F64D5" w:rsidP="00E76F97"/>
        </w:tc>
      </w:tr>
      <w:tr w:rsidR="009A2120" w:rsidTr="00E76F97">
        <w:trPr>
          <w:tblCellSpacing w:w="15" w:type="dxa"/>
          <w:jc w:val="center"/>
        </w:trPr>
        <w:tc>
          <w:tcPr>
            <w:tcW w:w="1082" w:type="pct"/>
            <w:vAlign w:val="center"/>
            <w:hideMark/>
          </w:tcPr>
          <w:p w:rsidR="009A2120" w:rsidRDefault="009A2120">
            <w:pPr>
              <w:rPr>
                <w:rFonts w:ascii="Arial" w:hAnsi="Arial" w:cs="Arial"/>
                <w:b/>
                <w:bCs/>
                <w:color w:val="666666"/>
              </w:rPr>
            </w:pPr>
          </w:p>
        </w:tc>
        <w:tc>
          <w:tcPr>
            <w:tcW w:w="3887" w:type="pct"/>
            <w:vAlign w:val="center"/>
            <w:hideMark/>
          </w:tcPr>
          <w:p w:rsidR="009A2120" w:rsidRDefault="009A2120">
            <w:pPr>
              <w:rPr>
                <w:rFonts w:ascii="Arial" w:hAnsi="Arial" w:cs="Arial"/>
                <w:color w:val="888888"/>
              </w:rPr>
            </w:pPr>
          </w:p>
        </w:tc>
      </w:tr>
    </w:tbl>
    <w:p w:rsidR="00E23E88" w:rsidRPr="00433FB4" w:rsidRDefault="00E23E88" w:rsidP="00DA68E2">
      <w:pPr>
        <w:pStyle w:val="Style"/>
        <w:spacing w:before="240" w:line="276" w:lineRule="auto"/>
        <w:ind w:right="82"/>
        <w:rPr>
          <w:rFonts w:asciiTheme="minorHAnsi" w:hAnsiTheme="minorHAnsi" w:cs="Times New Roman"/>
          <w:b/>
          <w:sz w:val="22"/>
          <w:szCs w:val="22"/>
          <w:u w:val="single"/>
        </w:rPr>
      </w:pPr>
      <w:r w:rsidRPr="00433FB4">
        <w:rPr>
          <w:rFonts w:asciiTheme="minorHAnsi" w:hAnsiTheme="minorHAnsi" w:cs="Times New Roman"/>
          <w:b/>
          <w:sz w:val="22"/>
          <w:szCs w:val="22"/>
          <w:u w:val="single"/>
        </w:rPr>
        <w:t>Categories of Abuse:</w:t>
      </w:r>
    </w:p>
    <w:p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Physical abuse</w:t>
      </w:r>
      <w:r w:rsidRPr="00433FB4">
        <w:rPr>
          <w:rFonts w:asciiTheme="minorHAnsi" w:hAnsiTheme="minorHAnsi" w:cs="Times New Roman"/>
          <w:b/>
          <w:sz w:val="22"/>
          <w:szCs w:val="22"/>
        </w:rPr>
        <w:t xml:space="preserve"> – Causing actual physical harm to a child or young person.  May involve hitting, shaking, throwing, poisoning, burning or scalding, drowning, suffocating, or otherwise causing physical harm to a child.  It also includes when a parent or carer fabricates the symptoms of, or deliberately induces illness in a child.</w:t>
      </w:r>
    </w:p>
    <w:p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Sexual abuse</w:t>
      </w:r>
      <w:r w:rsidRPr="00433FB4">
        <w:rPr>
          <w:rFonts w:asciiTheme="minorHAnsi" w:hAnsiTheme="minorHAnsi" w:cs="Times New Roman"/>
          <w:b/>
          <w:color w:val="FF0000"/>
          <w:sz w:val="22"/>
          <w:szCs w:val="22"/>
        </w:rPr>
        <w:t xml:space="preserve"> –</w:t>
      </w:r>
      <w:r w:rsidRPr="00433FB4">
        <w:rPr>
          <w:rFonts w:asciiTheme="minorHAnsi" w:hAnsiTheme="minorHAnsi" w:cs="Times New Roman"/>
          <w:b/>
          <w:sz w:val="22"/>
          <w:szCs w:val="22"/>
        </w:rPr>
        <w:t xml:space="preserve"> Forcing or enticing a child or young person to take part in sexual activities, whether or not the child is aware of what is happening.  Includes involvement in or exposure to pornography, involving children in watching sexual activities, sexualized language, grooming a child for abuse as well as more direct forms of sexual activity.</w:t>
      </w:r>
    </w:p>
    <w:p w:rsidR="00E23E88" w:rsidRPr="0027755A"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lastRenderedPageBreak/>
        <w:t>Emotional abuse</w:t>
      </w:r>
      <w:r w:rsidRPr="00433FB4">
        <w:rPr>
          <w:rFonts w:asciiTheme="minorHAnsi" w:hAnsiTheme="minorHAnsi" w:cs="Times New Roman"/>
          <w:b/>
          <w:sz w:val="22"/>
          <w:szCs w:val="22"/>
        </w:rPr>
        <w:t xml:space="preserve"> – Persistent emotional ill-treatment of a child such as to cause severe and persistent adverse effects on the child’s emotional development.  May involve making children feel worthless, or unloved, interactions inappropriate to the child’s development capacity or over-protection. </w:t>
      </w:r>
      <w:r w:rsidR="0062301F" w:rsidRPr="0027755A">
        <w:rPr>
          <w:rFonts w:asciiTheme="minorHAnsi" w:hAnsiTheme="minorHAnsi" w:cs="Times New Roman"/>
          <w:b/>
          <w:sz w:val="22"/>
          <w:szCs w:val="22"/>
        </w:rPr>
        <w:t>A child witnessing domestic violence.</w:t>
      </w:r>
      <w:r w:rsidRPr="0027755A">
        <w:rPr>
          <w:rFonts w:asciiTheme="minorHAnsi" w:hAnsiTheme="minorHAnsi" w:cs="Times New Roman"/>
          <w:b/>
          <w:sz w:val="22"/>
          <w:szCs w:val="22"/>
        </w:rPr>
        <w:t xml:space="preserve"> It also includes serious bullying, including cyber bullying, or the exploitation or corruption of children.</w:t>
      </w:r>
    </w:p>
    <w:p w:rsidR="00E23E88" w:rsidRPr="00433FB4" w:rsidRDefault="00E23E88" w:rsidP="00E23E88">
      <w:pPr>
        <w:pStyle w:val="Style"/>
        <w:numPr>
          <w:ilvl w:val="0"/>
          <w:numId w:val="15"/>
        </w:numPr>
        <w:spacing w:before="240" w:line="276" w:lineRule="auto"/>
        <w:ind w:right="82"/>
        <w:rPr>
          <w:rFonts w:asciiTheme="minorHAnsi" w:hAnsiTheme="minorHAnsi" w:cs="Times New Roman"/>
          <w:b/>
          <w:sz w:val="22"/>
          <w:szCs w:val="22"/>
        </w:rPr>
      </w:pPr>
      <w:r w:rsidRPr="00433FB4">
        <w:rPr>
          <w:rFonts w:asciiTheme="minorHAnsi" w:hAnsiTheme="minorHAnsi" w:cs="Times New Roman"/>
          <w:b/>
          <w:color w:val="FF0000"/>
          <w:sz w:val="22"/>
          <w:szCs w:val="22"/>
          <w:u w:val="single"/>
        </w:rPr>
        <w:t>Neglect</w:t>
      </w:r>
      <w:r w:rsidRPr="00433FB4">
        <w:rPr>
          <w:rFonts w:asciiTheme="minorHAnsi" w:hAnsiTheme="minorHAnsi" w:cs="Times New Roman"/>
          <w:b/>
          <w:color w:val="FF0000"/>
          <w:sz w:val="22"/>
          <w:szCs w:val="22"/>
        </w:rPr>
        <w:t xml:space="preserve"> </w:t>
      </w:r>
      <w:r w:rsidRPr="00433FB4">
        <w:rPr>
          <w:rFonts w:asciiTheme="minorHAnsi" w:hAnsiTheme="minorHAnsi" w:cs="Times New Roman"/>
          <w:b/>
          <w:sz w:val="22"/>
          <w:szCs w:val="22"/>
        </w:rPr>
        <w:t xml:space="preserve">– Persistent failure to meet a child’s basic physical and psychological needs, likely to result in the serious impairment of the child’s health or development.  This could include: not providing adequate food or clothing, supervision, access to medical treatment, or protection from physical and emotional harm or danger.  </w:t>
      </w:r>
    </w:p>
    <w:p w:rsidR="00F7361E" w:rsidRDefault="00F7361E" w:rsidP="00F7361E">
      <w:pPr>
        <w:keepNext/>
        <w:ind w:left="369"/>
        <w:rPr>
          <w:rFonts w:eastAsia="Arial" w:cs="Arial"/>
          <w:b/>
          <w:color w:val="000000"/>
          <w:lang w:eastAsia="en-GB"/>
        </w:rPr>
      </w:pPr>
    </w:p>
    <w:p w:rsidR="00FC04A7" w:rsidRPr="00433FB4" w:rsidRDefault="00FC04A7">
      <w:pPr>
        <w:pStyle w:val="Style"/>
        <w:spacing w:before="249" w:line="192" w:lineRule="exact"/>
        <w:ind w:left="9" w:right="34"/>
        <w:rPr>
          <w:rFonts w:asciiTheme="minorHAnsi" w:hAnsiTheme="minorHAnsi" w:cs="Times New Roman"/>
          <w:b/>
          <w:bCs/>
          <w:w w:val="108"/>
          <w:sz w:val="22"/>
          <w:szCs w:val="22"/>
          <w:u w:val="single"/>
        </w:rPr>
      </w:pPr>
      <w:r w:rsidRPr="00433FB4">
        <w:rPr>
          <w:rFonts w:asciiTheme="minorHAnsi" w:hAnsiTheme="minorHAnsi" w:cs="Times New Roman"/>
          <w:b/>
          <w:bCs/>
          <w:w w:val="108"/>
          <w:sz w:val="22"/>
          <w:szCs w:val="22"/>
          <w:u w:val="single"/>
        </w:rPr>
        <w:t xml:space="preserve">Statement of intent: </w:t>
      </w:r>
    </w:p>
    <w:p w:rsidR="00FC04A7" w:rsidRPr="00433FB4" w:rsidRDefault="00FC65DB" w:rsidP="00E23E88">
      <w:pPr>
        <w:pStyle w:val="Style"/>
        <w:spacing w:before="240" w:line="276" w:lineRule="auto"/>
        <w:ind w:left="9" w:right="1"/>
        <w:rPr>
          <w:rFonts w:asciiTheme="minorHAnsi" w:hAnsiTheme="minorHAnsi" w:cs="Times New Roman"/>
          <w:sz w:val="22"/>
          <w:szCs w:val="22"/>
        </w:rPr>
      </w:pPr>
      <w:r>
        <w:rPr>
          <w:rFonts w:asciiTheme="minorHAnsi" w:hAnsiTheme="minorHAnsi" w:cs="Times New Roman"/>
          <w:sz w:val="22"/>
          <w:szCs w:val="22"/>
        </w:rPr>
        <w:t>Patcham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 xml:space="preserve">Pre-school </w:t>
      </w:r>
      <w:r w:rsidR="00FC04A7" w:rsidRPr="00433FB4">
        <w:rPr>
          <w:rFonts w:asciiTheme="minorHAnsi" w:hAnsiTheme="minorHAnsi" w:cs="Times New Roman"/>
          <w:sz w:val="22"/>
          <w:szCs w:val="22"/>
        </w:rPr>
        <w:t>work</w:t>
      </w:r>
      <w:r w:rsidR="00AA03DF" w:rsidRPr="00433FB4">
        <w:rPr>
          <w:rFonts w:asciiTheme="minorHAnsi" w:hAnsiTheme="minorHAnsi" w:cs="Times New Roman"/>
          <w:sz w:val="22"/>
          <w:szCs w:val="22"/>
        </w:rPr>
        <w:t>s</w:t>
      </w:r>
      <w:r w:rsidR="00FC04A7" w:rsidRPr="00433FB4">
        <w:rPr>
          <w:rFonts w:asciiTheme="minorHAnsi" w:hAnsiTheme="minorHAnsi" w:cs="Times New Roman"/>
          <w:sz w:val="22"/>
          <w:szCs w:val="22"/>
        </w:rPr>
        <w:t xml:space="preserve"> with children, parent</w:t>
      </w:r>
      <w:r w:rsidR="00E76F97">
        <w:rPr>
          <w:rFonts w:asciiTheme="minorHAnsi" w:hAnsiTheme="minorHAnsi" w:cs="Times New Roman"/>
          <w:sz w:val="22"/>
          <w:szCs w:val="22"/>
        </w:rPr>
        <w:t xml:space="preserve">/carers, multi-agencies  </w:t>
      </w:r>
      <w:r w:rsidR="00FC04A7" w:rsidRPr="00433FB4">
        <w:rPr>
          <w:rFonts w:asciiTheme="minorHAnsi" w:hAnsiTheme="minorHAnsi" w:cs="Times New Roman"/>
          <w:sz w:val="22"/>
          <w:szCs w:val="22"/>
        </w:rPr>
        <w:t xml:space="preserve">and the community </w:t>
      </w:r>
      <w:r w:rsidR="00FC04A7" w:rsidRPr="00433FB4">
        <w:rPr>
          <w:rFonts w:asciiTheme="minorHAnsi" w:hAnsiTheme="minorHAnsi" w:cs="Times New Roman"/>
          <w:i/>
          <w:iCs/>
          <w:sz w:val="22"/>
          <w:szCs w:val="22"/>
        </w:rPr>
        <w:t xml:space="preserve">to </w:t>
      </w:r>
      <w:r w:rsidR="00FC04A7" w:rsidRPr="00433FB4">
        <w:rPr>
          <w:rFonts w:asciiTheme="minorHAnsi" w:hAnsiTheme="minorHAnsi" w:cs="Times New Roman"/>
          <w:sz w:val="22"/>
          <w:szCs w:val="22"/>
        </w:rPr>
        <w:t xml:space="preserve">ensure the safety </w:t>
      </w:r>
      <w:r w:rsidR="00FC04A7" w:rsidRPr="00433FB4">
        <w:rPr>
          <w:rFonts w:asciiTheme="minorHAnsi" w:hAnsiTheme="minorHAnsi" w:cs="Times New Roman"/>
          <w:i/>
          <w:iCs/>
          <w:sz w:val="22"/>
          <w:szCs w:val="22"/>
        </w:rPr>
        <w:t xml:space="preserve">of </w:t>
      </w:r>
      <w:r w:rsidR="00FC04A7" w:rsidRPr="00433FB4">
        <w:rPr>
          <w:rFonts w:asciiTheme="minorHAnsi" w:hAnsiTheme="minorHAnsi" w:cs="Times New Roman"/>
          <w:sz w:val="22"/>
          <w:szCs w:val="22"/>
        </w:rPr>
        <w:t xml:space="preserve">children and to give them the very best start in life. </w:t>
      </w:r>
    </w:p>
    <w:p w:rsidR="0080357E" w:rsidRDefault="0080357E" w:rsidP="00E23E88">
      <w:pPr>
        <w:pStyle w:val="Style"/>
        <w:spacing w:before="225" w:line="276" w:lineRule="auto"/>
        <w:ind w:left="9" w:right="1"/>
        <w:rPr>
          <w:rFonts w:asciiTheme="minorHAnsi" w:hAnsiTheme="minorHAnsi" w:cs="Times New Roman"/>
          <w:b/>
          <w:bCs/>
          <w:w w:val="108"/>
          <w:sz w:val="22"/>
          <w:szCs w:val="22"/>
          <w:u w:val="single"/>
        </w:rPr>
      </w:pPr>
    </w:p>
    <w:p w:rsidR="00FC04A7" w:rsidRDefault="00FC04A7" w:rsidP="0080357E">
      <w:pPr>
        <w:pStyle w:val="Style"/>
        <w:spacing w:before="225" w:line="276" w:lineRule="auto"/>
        <w:ind w:left="9" w:right="1"/>
        <w:rPr>
          <w:rFonts w:asciiTheme="minorHAnsi" w:hAnsiTheme="minorHAnsi" w:cs="Times New Roman"/>
          <w:b/>
          <w:bCs/>
          <w:w w:val="108"/>
          <w:sz w:val="22"/>
          <w:szCs w:val="22"/>
          <w:u w:val="single"/>
        </w:rPr>
      </w:pPr>
      <w:r w:rsidRPr="00433FB4">
        <w:rPr>
          <w:rFonts w:asciiTheme="minorHAnsi" w:hAnsiTheme="minorHAnsi" w:cs="Times New Roman"/>
          <w:b/>
          <w:bCs/>
          <w:w w:val="108"/>
          <w:sz w:val="22"/>
          <w:szCs w:val="22"/>
          <w:u w:val="single"/>
        </w:rPr>
        <w:t xml:space="preserve">Aims: </w:t>
      </w:r>
    </w:p>
    <w:p w:rsidR="0080357E" w:rsidRDefault="0080357E" w:rsidP="0080357E">
      <w:pPr>
        <w:pStyle w:val="Style"/>
        <w:numPr>
          <w:ilvl w:val="0"/>
          <w:numId w:val="18"/>
        </w:numPr>
        <w:spacing w:before="225" w:line="276" w:lineRule="auto"/>
        <w:ind w:right="1"/>
        <w:rPr>
          <w:rFonts w:asciiTheme="minorHAnsi" w:hAnsiTheme="minorHAnsi" w:cs="Times New Roman"/>
          <w:b/>
          <w:bCs/>
          <w:w w:val="108"/>
          <w:sz w:val="22"/>
          <w:szCs w:val="22"/>
          <w:u w:val="single"/>
        </w:rPr>
      </w:pPr>
      <w:r>
        <w:rPr>
          <w:rFonts w:asciiTheme="minorHAnsi" w:hAnsiTheme="minorHAnsi" w:cs="Times New Roman"/>
          <w:b/>
          <w:bCs/>
          <w:w w:val="108"/>
          <w:sz w:val="22"/>
          <w:szCs w:val="22"/>
          <w:u w:val="single"/>
        </w:rPr>
        <w:t>For all staff to work on the basis of the 5 R’s:</w:t>
      </w:r>
    </w:p>
    <w:p w:rsidR="0080357E" w:rsidRDefault="0080357E" w:rsidP="0080357E">
      <w:pPr>
        <w:pStyle w:val="Style"/>
        <w:numPr>
          <w:ilvl w:val="0"/>
          <w:numId w:val="19"/>
        </w:numPr>
        <w:spacing w:before="225" w:line="276" w:lineRule="auto"/>
        <w:ind w:right="1"/>
        <w:rPr>
          <w:rFonts w:asciiTheme="minorHAnsi" w:hAnsiTheme="minorHAnsi" w:cs="Times New Roman"/>
          <w:b/>
          <w:bCs/>
          <w:w w:val="108"/>
          <w:sz w:val="22"/>
          <w:szCs w:val="22"/>
          <w:u w:val="single"/>
        </w:rPr>
      </w:pPr>
      <w:r>
        <w:rPr>
          <w:rFonts w:asciiTheme="minorHAnsi" w:hAnsiTheme="minorHAnsi" w:cs="Times New Roman"/>
          <w:b/>
          <w:bCs/>
          <w:w w:val="108"/>
          <w:sz w:val="22"/>
          <w:szCs w:val="22"/>
          <w:u w:val="single"/>
        </w:rPr>
        <w:t>Recognise</w:t>
      </w:r>
      <w:r w:rsidR="00404DA2">
        <w:rPr>
          <w:rFonts w:asciiTheme="minorHAnsi" w:hAnsiTheme="minorHAnsi" w:cs="Times New Roman"/>
          <w:b/>
          <w:bCs/>
          <w:w w:val="108"/>
          <w:sz w:val="22"/>
          <w:szCs w:val="22"/>
          <w:u w:val="single"/>
        </w:rPr>
        <w:t xml:space="preserve">:- </w:t>
      </w:r>
      <w:r w:rsidR="00404DA2" w:rsidRPr="00404DA2">
        <w:rPr>
          <w:rFonts w:asciiTheme="minorHAnsi" w:hAnsiTheme="minorHAnsi" w:cs="Times New Roman"/>
          <w:b/>
          <w:bCs/>
          <w:color w:val="FF0000"/>
          <w:w w:val="108"/>
          <w:sz w:val="22"/>
          <w:szCs w:val="22"/>
          <w:u w:val="single"/>
        </w:rPr>
        <w:t>The ability to recogni</w:t>
      </w:r>
      <w:r w:rsidR="00404DA2">
        <w:rPr>
          <w:rFonts w:asciiTheme="minorHAnsi" w:hAnsiTheme="minorHAnsi" w:cs="Times New Roman"/>
          <w:b/>
          <w:bCs/>
          <w:color w:val="FF0000"/>
          <w:w w:val="108"/>
          <w:sz w:val="22"/>
          <w:szCs w:val="22"/>
          <w:u w:val="single"/>
        </w:rPr>
        <w:t>s</w:t>
      </w:r>
      <w:r w:rsidR="00404DA2" w:rsidRPr="00404DA2">
        <w:rPr>
          <w:rFonts w:asciiTheme="minorHAnsi" w:hAnsiTheme="minorHAnsi" w:cs="Times New Roman"/>
          <w:b/>
          <w:bCs/>
          <w:color w:val="FF0000"/>
          <w:w w:val="108"/>
          <w:sz w:val="22"/>
          <w:szCs w:val="22"/>
          <w:u w:val="single"/>
        </w:rPr>
        <w:t>e behaviour that may indicate abuse.</w:t>
      </w:r>
    </w:p>
    <w:p w:rsidR="0080357E" w:rsidRPr="00404DA2" w:rsidRDefault="0080357E" w:rsidP="0080357E">
      <w:pPr>
        <w:pStyle w:val="Style"/>
        <w:numPr>
          <w:ilvl w:val="0"/>
          <w:numId w:val="19"/>
        </w:numPr>
        <w:spacing w:before="225" w:line="276" w:lineRule="auto"/>
        <w:ind w:right="1"/>
        <w:rPr>
          <w:rFonts w:asciiTheme="minorHAnsi" w:hAnsiTheme="minorHAnsi" w:cs="Times New Roman"/>
          <w:b/>
          <w:bCs/>
          <w:color w:val="FF0000"/>
          <w:w w:val="108"/>
          <w:sz w:val="22"/>
          <w:szCs w:val="22"/>
          <w:u w:val="single"/>
        </w:rPr>
      </w:pPr>
      <w:r>
        <w:rPr>
          <w:rFonts w:asciiTheme="minorHAnsi" w:hAnsiTheme="minorHAnsi" w:cs="Times New Roman"/>
          <w:b/>
          <w:bCs/>
          <w:w w:val="108"/>
          <w:sz w:val="22"/>
          <w:szCs w:val="22"/>
          <w:u w:val="single"/>
        </w:rPr>
        <w:t>Respond</w:t>
      </w:r>
      <w:r w:rsidR="00404DA2">
        <w:rPr>
          <w:rFonts w:asciiTheme="minorHAnsi" w:hAnsiTheme="minorHAnsi" w:cs="Times New Roman"/>
          <w:b/>
          <w:bCs/>
          <w:w w:val="108"/>
          <w:sz w:val="22"/>
          <w:szCs w:val="22"/>
          <w:u w:val="single"/>
        </w:rPr>
        <w:t xml:space="preserve">:- </w:t>
      </w:r>
      <w:r w:rsidR="00404DA2" w:rsidRPr="00404DA2">
        <w:rPr>
          <w:rFonts w:asciiTheme="minorHAnsi" w:hAnsiTheme="minorHAnsi" w:cs="Times New Roman"/>
          <w:b/>
          <w:bCs/>
          <w:color w:val="FF0000"/>
          <w:w w:val="108"/>
          <w:sz w:val="22"/>
          <w:szCs w:val="22"/>
          <w:u w:val="single"/>
        </w:rPr>
        <w:t>Respond promptly and appropriately to any recogni</w:t>
      </w:r>
      <w:r w:rsidR="00404DA2">
        <w:rPr>
          <w:rFonts w:asciiTheme="minorHAnsi" w:hAnsiTheme="minorHAnsi" w:cs="Times New Roman"/>
          <w:b/>
          <w:bCs/>
          <w:color w:val="FF0000"/>
          <w:w w:val="108"/>
          <w:sz w:val="22"/>
          <w:szCs w:val="22"/>
          <w:u w:val="single"/>
        </w:rPr>
        <w:t>s</w:t>
      </w:r>
      <w:r w:rsidR="00404DA2" w:rsidRPr="00404DA2">
        <w:rPr>
          <w:rFonts w:asciiTheme="minorHAnsi" w:hAnsiTheme="minorHAnsi" w:cs="Times New Roman"/>
          <w:b/>
          <w:bCs/>
          <w:color w:val="FF0000"/>
          <w:w w:val="108"/>
          <w:sz w:val="22"/>
          <w:szCs w:val="22"/>
          <w:u w:val="single"/>
        </w:rPr>
        <w:t>ed indicators.  Respond sensitively to the situation and person.</w:t>
      </w:r>
    </w:p>
    <w:p w:rsidR="00A76776" w:rsidRPr="00404DA2" w:rsidRDefault="0080357E" w:rsidP="00404DA2">
      <w:pPr>
        <w:pStyle w:val="Style"/>
        <w:numPr>
          <w:ilvl w:val="0"/>
          <w:numId w:val="19"/>
        </w:numPr>
        <w:spacing w:before="225" w:line="276" w:lineRule="auto"/>
        <w:ind w:right="1"/>
        <w:rPr>
          <w:rFonts w:asciiTheme="minorHAnsi" w:hAnsiTheme="minorHAnsi"/>
          <w:b/>
          <w:bCs/>
          <w:w w:val="108"/>
          <w:sz w:val="22"/>
          <w:szCs w:val="22"/>
          <w:u w:val="single"/>
          <w:lang w:val="en-GB"/>
        </w:rPr>
      </w:pPr>
      <w:r w:rsidRPr="00404DA2">
        <w:rPr>
          <w:rFonts w:asciiTheme="minorHAnsi" w:hAnsiTheme="minorHAnsi" w:cs="Times New Roman"/>
          <w:b/>
          <w:bCs/>
          <w:w w:val="108"/>
          <w:sz w:val="22"/>
          <w:szCs w:val="22"/>
          <w:u w:val="single"/>
        </w:rPr>
        <w:t>Report</w:t>
      </w:r>
      <w:r w:rsidR="00404DA2" w:rsidRPr="00404DA2">
        <w:rPr>
          <w:rFonts w:asciiTheme="minorHAnsi" w:hAnsiTheme="minorHAnsi" w:cs="Times New Roman"/>
          <w:b/>
          <w:bCs/>
          <w:w w:val="108"/>
          <w:sz w:val="22"/>
          <w:szCs w:val="22"/>
          <w:u w:val="single"/>
        </w:rPr>
        <w:t>:-</w:t>
      </w:r>
      <w:r w:rsidR="00404DA2">
        <w:rPr>
          <w:rFonts w:asciiTheme="minorHAnsi" w:hAnsiTheme="minorHAnsi" w:cs="Times New Roman"/>
          <w:b/>
          <w:bCs/>
          <w:w w:val="108"/>
          <w:sz w:val="22"/>
          <w:szCs w:val="22"/>
          <w:u w:val="single"/>
        </w:rPr>
        <w:t xml:space="preserve"> </w:t>
      </w:r>
      <w:r w:rsidR="00B46F41" w:rsidRPr="00404DA2">
        <w:rPr>
          <w:rFonts w:asciiTheme="minorHAnsi" w:hAnsiTheme="minorHAnsi"/>
          <w:b/>
          <w:bCs/>
          <w:color w:val="FF0000"/>
          <w:w w:val="108"/>
          <w:sz w:val="22"/>
          <w:szCs w:val="22"/>
          <w:u w:val="single"/>
          <w:lang w:val="en-GB"/>
        </w:rPr>
        <w:t>Ensure report is forwarded to the appropriate person</w:t>
      </w:r>
      <w:r w:rsidR="00404DA2">
        <w:rPr>
          <w:rFonts w:asciiTheme="minorHAnsi" w:hAnsiTheme="minorHAnsi"/>
          <w:b/>
          <w:bCs/>
          <w:color w:val="FF0000"/>
          <w:w w:val="108"/>
          <w:sz w:val="22"/>
          <w:szCs w:val="22"/>
          <w:u w:val="single"/>
          <w:lang w:val="en-GB"/>
        </w:rPr>
        <w:t xml:space="preserve"> – Janet Hornsby or </w:t>
      </w:r>
      <w:r w:rsidR="00332436">
        <w:rPr>
          <w:rFonts w:asciiTheme="minorHAnsi" w:hAnsiTheme="minorHAnsi"/>
          <w:b/>
          <w:bCs/>
          <w:color w:val="FF0000"/>
          <w:w w:val="108"/>
          <w:sz w:val="22"/>
          <w:szCs w:val="22"/>
          <w:u w:val="single"/>
          <w:lang w:val="en-GB"/>
        </w:rPr>
        <w:t>Nikki Chubb</w:t>
      </w:r>
      <w:r w:rsidR="00B46F41" w:rsidRPr="00404DA2">
        <w:rPr>
          <w:rFonts w:asciiTheme="minorHAnsi" w:hAnsiTheme="minorHAnsi"/>
          <w:b/>
          <w:bCs/>
          <w:color w:val="FF0000"/>
          <w:w w:val="108"/>
          <w:sz w:val="22"/>
          <w:szCs w:val="22"/>
          <w:u w:val="single"/>
          <w:lang w:val="en-GB"/>
        </w:rPr>
        <w:t xml:space="preserve"> or an appropriate agency</w:t>
      </w:r>
    </w:p>
    <w:p w:rsidR="0080357E" w:rsidRPr="00404DA2" w:rsidRDefault="0080357E" w:rsidP="00404DA2">
      <w:pPr>
        <w:pStyle w:val="Style"/>
        <w:numPr>
          <w:ilvl w:val="0"/>
          <w:numId w:val="19"/>
        </w:numPr>
        <w:spacing w:before="225" w:line="276" w:lineRule="auto"/>
        <w:ind w:right="1"/>
        <w:rPr>
          <w:rFonts w:asciiTheme="minorHAnsi" w:hAnsiTheme="minorHAnsi" w:cs="Times New Roman"/>
          <w:b/>
          <w:bCs/>
          <w:color w:val="FF0000"/>
          <w:w w:val="108"/>
          <w:sz w:val="22"/>
          <w:szCs w:val="22"/>
          <w:u w:val="single"/>
        </w:rPr>
      </w:pPr>
      <w:r w:rsidRPr="00404DA2">
        <w:rPr>
          <w:rFonts w:asciiTheme="minorHAnsi" w:hAnsiTheme="minorHAnsi" w:cs="Times New Roman"/>
          <w:b/>
          <w:bCs/>
          <w:w w:val="108"/>
          <w:sz w:val="22"/>
          <w:szCs w:val="22"/>
          <w:u w:val="single"/>
        </w:rPr>
        <w:t>Record</w:t>
      </w:r>
      <w:r w:rsidR="00404DA2">
        <w:rPr>
          <w:rFonts w:asciiTheme="minorHAnsi" w:hAnsiTheme="minorHAnsi" w:cs="Times New Roman"/>
          <w:b/>
          <w:bCs/>
          <w:w w:val="108"/>
          <w:sz w:val="22"/>
          <w:szCs w:val="22"/>
          <w:u w:val="single"/>
        </w:rPr>
        <w:t xml:space="preserve">:- </w:t>
      </w:r>
      <w:r w:rsidR="00404DA2" w:rsidRPr="00404DA2">
        <w:rPr>
          <w:rFonts w:asciiTheme="minorHAnsi" w:hAnsiTheme="minorHAnsi"/>
          <w:b/>
          <w:bCs/>
          <w:color w:val="FF0000"/>
          <w:w w:val="108"/>
          <w:sz w:val="22"/>
          <w:szCs w:val="22"/>
          <w:u w:val="single"/>
          <w:lang w:val="en-GB"/>
        </w:rPr>
        <w:t xml:space="preserve">Record precisely &amp; promptly what has been alleged, ensuring details are accurate &amp; factual.  Do not ask questions &amp; do not investigate. Complete Reporting Form &amp; forward to </w:t>
      </w:r>
      <w:r w:rsidR="00404DA2">
        <w:rPr>
          <w:rFonts w:asciiTheme="minorHAnsi" w:hAnsiTheme="minorHAnsi"/>
          <w:b/>
          <w:bCs/>
          <w:color w:val="FF0000"/>
          <w:w w:val="108"/>
          <w:sz w:val="22"/>
          <w:szCs w:val="22"/>
          <w:u w:val="single"/>
          <w:lang w:val="en-GB"/>
        </w:rPr>
        <w:t xml:space="preserve">Janet Hornsby or </w:t>
      </w:r>
      <w:r w:rsidR="007F3538">
        <w:rPr>
          <w:rFonts w:asciiTheme="minorHAnsi" w:hAnsiTheme="minorHAnsi"/>
          <w:b/>
          <w:bCs/>
          <w:color w:val="FF0000"/>
          <w:w w:val="108"/>
          <w:sz w:val="22"/>
          <w:szCs w:val="22"/>
          <w:u w:val="single"/>
          <w:lang w:val="en-GB"/>
        </w:rPr>
        <w:t>Nikki Chubb</w:t>
      </w:r>
      <w:r w:rsidR="00404DA2" w:rsidRPr="00404DA2">
        <w:rPr>
          <w:rFonts w:asciiTheme="minorHAnsi" w:hAnsiTheme="minorHAnsi"/>
          <w:b/>
          <w:bCs/>
          <w:color w:val="FF0000"/>
          <w:w w:val="108"/>
          <w:sz w:val="22"/>
          <w:szCs w:val="22"/>
          <w:u w:val="single"/>
          <w:lang w:val="en-GB"/>
        </w:rPr>
        <w:t xml:space="preserve">.  </w:t>
      </w:r>
      <w:r w:rsidR="00404DA2" w:rsidRPr="00404DA2">
        <w:rPr>
          <w:rFonts w:asciiTheme="minorHAnsi" w:hAnsiTheme="minorHAnsi" w:cs="Times New Roman"/>
          <w:b/>
          <w:bCs/>
          <w:color w:val="FF0000"/>
          <w:w w:val="108"/>
          <w:sz w:val="22"/>
          <w:szCs w:val="22"/>
          <w:u w:val="single"/>
          <w:lang w:val="en-GB"/>
        </w:rPr>
        <w:t>Do not record yours or others opinions as your report may be used as legal evidence</w:t>
      </w:r>
      <w:r w:rsidR="00404DA2" w:rsidRPr="00404DA2">
        <w:rPr>
          <w:rFonts w:asciiTheme="minorHAnsi" w:hAnsiTheme="minorHAnsi"/>
          <w:b/>
          <w:bCs/>
          <w:w w:val="108"/>
          <w:sz w:val="22"/>
          <w:szCs w:val="22"/>
          <w:u w:val="single"/>
          <w:lang w:val="en-GB"/>
        </w:rPr>
        <w:t xml:space="preserve">  </w:t>
      </w:r>
    </w:p>
    <w:p w:rsidR="00A76776" w:rsidRPr="00404DA2" w:rsidRDefault="0080357E" w:rsidP="00404DA2">
      <w:pPr>
        <w:pStyle w:val="Style"/>
        <w:numPr>
          <w:ilvl w:val="0"/>
          <w:numId w:val="19"/>
        </w:numPr>
        <w:spacing w:before="225" w:line="276" w:lineRule="auto"/>
        <w:ind w:right="1"/>
        <w:rPr>
          <w:rFonts w:asciiTheme="minorHAnsi" w:hAnsiTheme="minorHAnsi"/>
          <w:b/>
          <w:bCs/>
          <w:color w:val="FF0000"/>
          <w:w w:val="108"/>
          <w:sz w:val="22"/>
          <w:szCs w:val="22"/>
          <w:u w:val="single"/>
          <w:lang w:val="en-GB"/>
        </w:rPr>
      </w:pPr>
      <w:r>
        <w:rPr>
          <w:rFonts w:asciiTheme="minorHAnsi" w:hAnsiTheme="minorHAnsi" w:cs="Times New Roman"/>
          <w:b/>
          <w:bCs/>
          <w:w w:val="108"/>
          <w:sz w:val="22"/>
          <w:szCs w:val="22"/>
          <w:u w:val="single"/>
        </w:rPr>
        <w:t>Refer</w:t>
      </w:r>
      <w:r w:rsidR="00404DA2">
        <w:rPr>
          <w:rFonts w:asciiTheme="minorHAnsi" w:hAnsiTheme="minorHAnsi" w:cs="Times New Roman"/>
          <w:b/>
          <w:bCs/>
          <w:w w:val="108"/>
          <w:sz w:val="22"/>
          <w:szCs w:val="22"/>
          <w:u w:val="single"/>
        </w:rPr>
        <w:t>:-</w:t>
      </w:r>
      <w:r w:rsidR="00404DA2" w:rsidRPr="00404DA2">
        <w:rPr>
          <w:rFonts w:eastAsia="+mn-ea" w:cs="+mn-cs"/>
          <w:color w:val="000000"/>
          <w:sz w:val="64"/>
          <w:szCs w:val="64"/>
          <w:lang w:eastAsia="en-GB"/>
        </w:rPr>
        <w:t xml:space="preserve"> </w:t>
      </w:r>
      <w:r w:rsidR="00404DA2">
        <w:rPr>
          <w:rFonts w:asciiTheme="minorHAnsi" w:hAnsiTheme="minorHAnsi"/>
          <w:b/>
          <w:bCs/>
          <w:color w:val="FF0000"/>
          <w:w w:val="108"/>
          <w:sz w:val="22"/>
          <w:szCs w:val="22"/>
          <w:u w:val="single"/>
        </w:rPr>
        <w:t>Janet Hornsby</w:t>
      </w:r>
      <w:r w:rsidR="007F3538">
        <w:rPr>
          <w:rFonts w:asciiTheme="minorHAnsi" w:hAnsiTheme="minorHAnsi"/>
          <w:b/>
          <w:bCs/>
          <w:color w:val="FF0000"/>
          <w:w w:val="108"/>
          <w:sz w:val="22"/>
          <w:szCs w:val="22"/>
          <w:u w:val="single"/>
        </w:rPr>
        <w:t xml:space="preserve"> and</w:t>
      </w:r>
      <w:r w:rsidR="00E17635">
        <w:rPr>
          <w:rFonts w:asciiTheme="minorHAnsi" w:hAnsiTheme="minorHAnsi"/>
          <w:b/>
          <w:bCs/>
          <w:color w:val="FF0000"/>
          <w:w w:val="108"/>
          <w:sz w:val="22"/>
          <w:szCs w:val="22"/>
          <w:u w:val="single"/>
        </w:rPr>
        <w:t xml:space="preserve"> Nicola Chubb</w:t>
      </w:r>
      <w:r w:rsidR="00404DA2">
        <w:rPr>
          <w:rFonts w:asciiTheme="minorHAnsi" w:hAnsiTheme="minorHAnsi"/>
          <w:b/>
          <w:bCs/>
          <w:color w:val="FF0000"/>
          <w:w w:val="108"/>
          <w:sz w:val="22"/>
          <w:szCs w:val="22"/>
          <w:u w:val="single"/>
        </w:rPr>
        <w:t xml:space="preserve"> </w:t>
      </w:r>
      <w:r w:rsidR="00B46F41" w:rsidRPr="00404DA2">
        <w:rPr>
          <w:rFonts w:asciiTheme="minorHAnsi" w:hAnsiTheme="minorHAnsi"/>
          <w:b/>
          <w:bCs/>
          <w:color w:val="FF0000"/>
          <w:w w:val="108"/>
          <w:sz w:val="22"/>
          <w:szCs w:val="22"/>
          <w:u w:val="single"/>
        </w:rPr>
        <w:t>will decide if referral is appropriate</w:t>
      </w:r>
      <w:r w:rsidR="00404DA2">
        <w:rPr>
          <w:rFonts w:asciiTheme="minorHAnsi" w:hAnsiTheme="minorHAnsi"/>
          <w:b/>
          <w:bCs/>
          <w:color w:val="FF0000"/>
          <w:w w:val="108"/>
          <w:sz w:val="22"/>
          <w:szCs w:val="22"/>
          <w:u w:val="single"/>
        </w:rPr>
        <w:t>.</w:t>
      </w:r>
    </w:p>
    <w:p w:rsidR="0080357E" w:rsidRDefault="0080357E" w:rsidP="00404DA2">
      <w:pPr>
        <w:pStyle w:val="Style"/>
        <w:spacing w:before="225" w:line="276" w:lineRule="auto"/>
        <w:ind w:left="1089" w:right="1"/>
        <w:rPr>
          <w:rFonts w:asciiTheme="minorHAnsi" w:hAnsiTheme="minorHAnsi" w:cs="Times New Roman"/>
          <w:b/>
          <w:bCs/>
          <w:w w:val="108"/>
          <w:sz w:val="22"/>
          <w:szCs w:val="22"/>
          <w:u w:val="single"/>
        </w:rPr>
      </w:pPr>
    </w:p>
    <w:p w:rsidR="0080357E" w:rsidRPr="00433FB4" w:rsidRDefault="0080357E" w:rsidP="00E23E88">
      <w:pPr>
        <w:pStyle w:val="Style"/>
        <w:spacing w:before="225" w:line="276" w:lineRule="auto"/>
        <w:ind w:left="9" w:right="1"/>
        <w:rPr>
          <w:rFonts w:asciiTheme="minorHAnsi" w:hAnsiTheme="minorHAnsi" w:cs="Times New Roman"/>
          <w:b/>
          <w:bCs/>
          <w:w w:val="108"/>
          <w:sz w:val="22"/>
          <w:szCs w:val="22"/>
          <w:u w:val="single"/>
        </w:rPr>
      </w:pPr>
    </w:p>
    <w:p w:rsidR="00FC04A7"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To create an environment in our </w:t>
      </w:r>
      <w:r w:rsidR="00273AF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which encourages children to develop a positive self imag</w:t>
      </w:r>
      <w:r w:rsidR="00AA03DF" w:rsidRPr="00433FB4">
        <w:rPr>
          <w:rFonts w:asciiTheme="minorHAnsi" w:hAnsiTheme="minorHAnsi" w:cs="Times New Roman"/>
          <w:sz w:val="22"/>
          <w:szCs w:val="22"/>
        </w:rPr>
        <w:t xml:space="preserve">e, </w:t>
      </w:r>
      <w:r w:rsidRPr="00433FB4">
        <w:rPr>
          <w:rFonts w:asciiTheme="minorHAnsi" w:hAnsiTheme="minorHAnsi" w:cs="Times New Roman"/>
          <w:sz w:val="22"/>
          <w:szCs w:val="22"/>
        </w:rPr>
        <w:t xml:space="preserve">regardless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race, language, religi</w:t>
      </w:r>
      <w:r w:rsidR="00AA03DF" w:rsidRPr="00433FB4">
        <w:rPr>
          <w:rFonts w:asciiTheme="minorHAnsi" w:hAnsiTheme="minorHAnsi" w:cs="Times New Roman"/>
          <w:sz w:val="22"/>
          <w:szCs w:val="22"/>
        </w:rPr>
        <w:t>on, culture or home background.</w:t>
      </w:r>
    </w:p>
    <w:p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Help children to establish and sustain satisfying relationships within their families, peers, and other adults</w:t>
      </w:r>
      <w:r w:rsidR="00AA03DF" w:rsidRPr="00433FB4">
        <w:rPr>
          <w:rFonts w:asciiTheme="minorHAnsi" w:hAnsiTheme="minorHAnsi" w:cs="Times New Roman"/>
          <w:sz w:val="22"/>
          <w:szCs w:val="22"/>
        </w:rPr>
        <w:t>.</w:t>
      </w:r>
      <w:r w:rsidRPr="00433FB4">
        <w:rPr>
          <w:rFonts w:asciiTheme="minorHAnsi" w:hAnsiTheme="minorHAnsi" w:cs="Times New Roman"/>
          <w:sz w:val="22"/>
          <w:szCs w:val="22"/>
        </w:rPr>
        <w:t xml:space="preserve"> </w:t>
      </w:r>
    </w:p>
    <w:p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Encourage children to develop a sense </w:t>
      </w:r>
      <w:r w:rsidRPr="00433FB4">
        <w:rPr>
          <w:rFonts w:asciiTheme="minorHAnsi" w:hAnsiTheme="minorHAnsi" w:cs="Times New Roman"/>
          <w:i/>
          <w:iCs/>
          <w:sz w:val="22"/>
          <w:szCs w:val="22"/>
        </w:rPr>
        <w:t xml:space="preserve">of </w:t>
      </w:r>
      <w:r w:rsidR="00AA03DF" w:rsidRPr="00433FB4">
        <w:rPr>
          <w:rFonts w:asciiTheme="minorHAnsi" w:hAnsiTheme="minorHAnsi" w:cs="Times New Roman"/>
          <w:sz w:val="22"/>
          <w:szCs w:val="22"/>
        </w:rPr>
        <w:t>autonomy and independence</w:t>
      </w:r>
      <w:r w:rsidR="00E76F97">
        <w:rPr>
          <w:rFonts w:asciiTheme="minorHAnsi" w:hAnsiTheme="minorHAnsi" w:cs="Times New Roman"/>
          <w:sz w:val="22"/>
          <w:szCs w:val="22"/>
        </w:rPr>
        <w:t>.</w:t>
      </w:r>
    </w:p>
    <w:p w:rsidR="00AA03DF"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 Enable children to have the self confidence and the vocabulary to resist inappropriate approaches</w:t>
      </w:r>
      <w:r w:rsidR="00AA03DF" w:rsidRPr="00433FB4">
        <w:rPr>
          <w:rFonts w:asciiTheme="minorHAnsi" w:hAnsiTheme="minorHAnsi" w:cs="Times New Roman"/>
          <w:sz w:val="22"/>
          <w:szCs w:val="22"/>
        </w:rPr>
        <w:t>.</w:t>
      </w:r>
    </w:p>
    <w:p w:rsidR="00FC04A7" w:rsidRPr="00433FB4" w:rsidRDefault="00FC04A7" w:rsidP="00E23E88">
      <w:pPr>
        <w:pStyle w:val="Style"/>
        <w:numPr>
          <w:ilvl w:val="0"/>
          <w:numId w:val="2"/>
        </w:numPr>
        <w:spacing w:line="276" w:lineRule="auto"/>
        <w:ind w:right="1"/>
        <w:rPr>
          <w:rFonts w:asciiTheme="minorHAnsi" w:hAnsiTheme="minorHAnsi" w:cs="Times New Roman"/>
          <w:sz w:val="22"/>
          <w:szCs w:val="22"/>
        </w:rPr>
      </w:pPr>
      <w:r w:rsidRPr="00433FB4">
        <w:rPr>
          <w:rFonts w:asciiTheme="minorHAnsi" w:hAnsiTheme="minorHAnsi" w:cs="Times New Roman"/>
          <w:sz w:val="22"/>
          <w:szCs w:val="22"/>
        </w:rPr>
        <w:t xml:space="preserve">Work with parents to build their understanding </w:t>
      </w:r>
      <w:r w:rsidR="00AA03DF" w:rsidRPr="00433FB4">
        <w:rPr>
          <w:rFonts w:asciiTheme="minorHAnsi" w:hAnsiTheme="minorHAnsi" w:cs="Times New Roman"/>
          <w:sz w:val="22"/>
          <w:szCs w:val="22"/>
        </w:rPr>
        <w:t>of our</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commitment to the welfare </w:t>
      </w:r>
      <w:r w:rsidR="00AA03DF" w:rsidRPr="00433FB4">
        <w:rPr>
          <w:rFonts w:asciiTheme="minorHAnsi" w:hAnsiTheme="minorHAnsi" w:cs="Times New Roman"/>
          <w:sz w:val="22"/>
          <w:szCs w:val="22"/>
        </w:rPr>
        <w:t>of</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all children. </w:t>
      </w:r>
    </w:p>
    <w:p w:rsidR="00E23E88" w:rsidRPr="00433FB4" w:rsidRDefault="00E23E88" w:rsidP="00E23E88">
      <w:pPr>
        <w:pStyle w:val="Style"/>
        <w:spacing w:before="254" w:line="276" w:lineRule="auto"/>
        <w:ind w:left="5" w:right="34"/>
        <w:rPr>
          <w:rFonts w:asciiTheme="minorHAnsi" w:hAnsiTheme="minorHAnsi" w:cs="Times New Roman"/>
          <w:b/>
          <w:bCs/>
          <w:sz w:val="22"/>
          <w:szCs w:val="22"/>
          <w:u w:val="single"/>
        </w:rPr>
      </w:pPr>
    </w:p>
    <w:p w:rsidR="00D13039" w:rsidRPr="00D13039" w:rsidRDefault="00FC04A7" w:rsidP="00D13039">
      <w:pPr>
        <w:pStyle w:val="Style"/>
        <w:spacing w:before="254" w:line="276" w:lineRule="auto"/>
        <w:ind w:left="5" w:right="34"/>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The legal framework for this work is: </w:t>
      </w:r>
    </w:p>
    <w:p w:rsidR="00D13039" w:rsidRPr="00D13039" w:rsidRDefault="00273AFE" w:rsidP="00D13039">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The Statutory Guidance for The Early Years Foundation Stage (</w:t>
      </w:r>
      <w:r w:rsidR="00E76F97">
        <w:rPr>
          <w:rFonts w:asciiTheme="minorHAnsi" w:hAnsiTheme="minorHAnsi" w:cs="Times New Roman"/>
          <w:sz w:val="22"/>
          <w:szCs w:val="22"/>
        </w:rPr>
        <w:t>April 2017</w:t>
      </w:r>
      <w:r w:rsidRPr="00433FB4">
        <w:rPr>
          <w:rFonts w:asciiTheme="minorHAnsi" w:hAnsiTheme="minorHAnsi" w:cs="Times New Roman"/>
          <w:sz w:val="22"/>
          <w:szCs w:val="22"/>
        </w:rPr>
        <w:t>)</w:t>
      </w:r>
    </w:p>
    <w:p w:rsidR="003F64D5" w:rsidRPr="003F64D5" w:rsidRDefault="003F64D5" w:rsidP="003F64D5">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Working together to safeguard children (</w:t>
      </w:r>
      <w:r w:rsidR="00AF1379">
        <w:rPr>
          <w:rFonts w:asciiTheme="minorHAnsi" w:hAnsiTheme="minorHAnsi" w:cs="Times New Roman"/>
          <w:sz w:val="22"/>
          <w:szCs w:val="22"/>
        </w:rPr>
        <w:t>2017</w:t>
      </w:r>
      <w:r w:rsidRPr="00433FB4">
        <w:rPr>
          <w:rFonts w:asciiTheme="minorHAnsi" w:hAnsiTheme="minorHAnsi" w:cs="Times New Roman"/>
          <w:sz w:val="22"/>
          <w:szCs w:val="22"/>
        </w:rPr>
        <w:t>)</w:t>
      </w:r>
    </w:p>
    <w:p w:rsidR="00273AFE" w:rsidRDefault="00AA03DF" w:rsidP="00E23E88">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Childcare Act 2006</w:t>
      </w:r>
      <w:r w:rsidR="009A2120">
        <w:rPr>
          <w:rFonts w:asciiTheme="minorHAnsi" w:hAnsiTheme="minorHAnsi" w:cs="Times New Roman"/>
          <w:sz w:val="22"/>
          <w:szCs w:val="22"/>
        </w:rPr>
        <w:t xml:space="preserve"> – Section </w:t>
      </w:r>
      <w:r w:rsidR="00D13039">
        <w:rPr>
          <w:rFonts w:asciiTheme="minorHAnsi" w:hAnsiTheme="minorHAnsi" w:cs="Times New Roman"/>
          <w:sz w:val="22"/>
          <w:szCs w:val="22"/>
        </w:rPr>
        <w:t>40: Duty to implement the EYFS.</w:t>
      </w:r>
    </w:p>
    <w:p w:rsidR="00CA6A84" w:rsidRPr="00433FB4" w:rsidRDefault="00CA6A84" w:rsidP="00E23E88">
      <w:pPr>
        <w:pStyle w:val="Style"/>
        <w:numPr>
          <w:ilvl w:val="0"/>
          <w:numId w:val="3"/>
        </w:numPr>
        <w:spacing w:line="276" w:lineRule="auto"/>
        <w:ind w:right="34"/>
        <w:rPr>
          <w:rFonts w:asciiTheme="minorHAnsi" w:hAnsiTheme="minorHAnsi" w:cs="Times New Roman"/>
          <w:sz w:val="22"/>
          <w:szCs w:val="22"/>
        </w:rPr>
      </w:pPr>
      <w:r>
        <w:rPr>
          <w:rFonts w:asciiTheme="minorHAnsi" w:hAnsiTheme="minorHAnsi" w:cs="Times New Roman"/>
          <w:sz w:val="22"/>
          <w:szCs w:val="22"/>
        </w:rPr>
        <w:t xml:space="preserve">The Female Genital Mutilation Act 2003 </w:t>
      </w:r>
    </w:p>
    <w:p w:rsidR="00AA03DF"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The Rehabilitation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 xml:space="preserve">Offenders Act </w:t>
      </w:r>
    </w:p>
    <w:p w:rsidR="00AA03DF"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The Children Act 1989 </w:t>
      </w:r>
      <w:r w:rsidR="003F64D5">
        <w:rPr>
          <w:rFonts w:asciiTheme="minorHAnsi" w:hAnsiTheme="minorHAnsi" w:cs="Times New Roman"/>
          <w:sz w:val="22"/>
          <w:szCs w:val="22"/>
        </w:rPr>
        <w:t>– defines a ‘child in need’</w:t>
      </w:r>
    </w:p>
    <w:p w:rsidR="00AA03DF"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Human Rights Act 1998  </w:t>
      </w:r>
    </w:p>
    <w:p w:rsidR="00E12226" w:rsidRPr="00433FB4" w:rsidRDefault="00E12226" w:rsidP="00E23E88">
      <w:pPr>
        <w:pStyle w:val="Style"/>
        <w:numPr>
          <w:ilvl w:val="0"/>
          <w:numId w:val="3"/>
        </w:numPr>
        <w:spacing w:line="276" w:lineRule="auto"/>
        <w:ind w:right="4109"/>
        <w:rPr>
          <w:rFonts w:asciiTheme="minorHAnsi" w:hAnsiTheme="minorHAnsi" w:cs="Times New Roman"/>
          <w:sz w:val="22"/>
          <w:szCs w:val="22"/>
        </w:rPr>
      </w:pPr>
      <w:r>
        <w:rPr>
          <w:rFonts w:asciiTheme="minorHAnsi" w:hAnsiTheme="minorHAnsi" w:cs="Times New Roman"/>
          <w:sz w:val="22"/>
          <w:szCs w:val="22"/>
        </w:rPr>
        <w:t>Safeguarding Vulnerable Groups Act 2006</w:t>
      </w:r>
    </w:p>
    <w:p w:rsidR="00FC04A7" w:rsidRPr="00433FB4" w:rsidRDefault="00FC04A7" w:rsidP="00E23E88">
      <w:pPr>
        <w:pStyle w:val="Style"/>
        <w:numPr>
          <w:ilvl w:val="0"/>
          <w:numId w:val="3"/>
        </w:numPr>
        <w:spacing w:line="276" w:lineRule="auto"/>
        <w:ind w:right="4109"/>
        <w:rPr>
          <w:rFonts w:asciiTheme="minorHAnsi" w:hAnsiTheme="minorHAnsi" w:cs="Times New Roman"/>
          <w:sz w:val="22"/>
          <w:szCs w:val="22"/>
        </w:rPr>
      </w:pPr>
      <w:r w:rsidRPr="00433FB4">
        <w:rPr>
          <w:rFonts w:asciiTheme="minorHAnsi" w:hAnsiTheme="minorHAnsi" w:cs="Times New Roman"/>
          <w:sz w:val="22"/>
          <w:szCs w:val="22"/>
        </w:rPr>
        <w:t xml:space="preserve">Data Protection Act 1984 </w:t>
      </w:r>
    </w:p>
    <w:p w:rsidR="00AA03DF" w:rsidRPr="00433FB4" w:rsidRDefault="00FC04A7" w:rsidP="00E23E88">
      <w:pPr>
        <w:pStyle w:val="Style"/>
        <w:numPr>
          <w:ilvl w:val="0"/>
          <w:numId w:val="3"/>
        </w:numPr>
        <w:spacing w:line="276" w:lineRule="auto"/>
        <w:ind w:right="5355"/>
        <w:rPr>
          <w:rFonts w:asciiTheme="minorHAnsi" w:hAnsiTheme="minorHAnsi" w:cs="Times New Roman"/>
          <w:sz w:val="22"/>
          <w:szCs w:val="22"/>
        </w:rPr>
      </w:pPr>
      <w:r w:rsidRPr="00433FB4">
        <w:rPr>
          <w:rFonts w:asciiTheme="minorHAnsi" w:hAnsiTheme="minorHAnsi" w:cs="Times New Roman"/>
          <w:sz w:val="22"/>
          <w:szCs w:val="22"/>
        </w:rPr>
        <w:t xml:space="preserve">The Protection </w:t>
      </w:r>
      <w:r w:rsidR="00AA03DF" w:rsidRPr="00433FB4">
        <w:rPr>
          <w:rFonts w:asciiTheme="minorHAnsi" w:hAnsiTheme="minorHAnsi" w:cs="Times New Roman"/>
          <w:sz w:val="22"/>
          <w:szCs w:val="22"/>
        </w:rPr>
        <w:t>o</w:t>
      </w:r>
      <w:r w:rsidRPr="00433FB4">
        <w:rPr>
          <w:rFonts w:asciiTheme="minorHAnsi" w:hAnsiTheme="minorHAnsi" w:cs="Times New Roman"/>
          <w:sz w:val="22"/>
          <w:szCs w:val="22"/>
        </w:rPr>
        <w:t>f</w:t>
      </w:r>
      <w:r w:rsidR="00AA03DF" w:rsidRPr="00433FB4">
        <w:rPr>
          <w:rFonts w:asciiTheme="minorHAnsi" w:hAnsiTheme="minorHAnsi" w:cs="Times New Roman"/>
          <w:sz w:val="22"/>
          <w:szCs w:val="22"/>
        </w:rPr>
        <w:t xml:space="preserve"> Children Act 1999</w:t>
      </w:r>
    </w:p>
    <w:p w:rsidR="00FC04A7" w:rsidRPr="00433FB4" w:rsidRDefault="00FC04A7" w:rsidP="00E23E88">
      <w:pPr>
        <w:pStyle w:val="Style"/>
        <w:numPr>
          <w:ilvl w:val="0"/>
          <w:numId w:val="3"/>
        </w:numPr>
        <w:spacing w:line="276" w:lineRule="auto"/>
        <w:ind w:right="5355"/>
        <w:rPr>
          <w:rFonts w:asciiTheme="minorHAnsi" w:hAnsiTheme="minorHAnsi" w:cs="Times New Roman"/>
          <w:sz w:val="22"/>
          <w:szCs w:val="22"/>
        </w:rPr>
      </w:pPr>
      <w:r w:rsidRPr="00433FB4">
        <w:rPr>
          <w:rFonts w:asciiTheme="minorHAnsi" w:hAnsiTheme="minorHAnsi" w:cs="Times New Roman"/>
          <w:sz w:val="22"/>
          <w:szCs w:val="22"/>
        </w:rPr>
        <w:t xml:space="preserve">The Children (NI) Order </w:t>
      </w:r>
    </w:p>
    <w:p w:rsidR="00FC04A7" w:rsidRPr="00433FB4" w:rsidRDefault="00AA03DF" w:rsidP="00E23E88">
      <w:pPr>
        <w:pStyle w:val="Style"/>
        <w:numPr>
          <w:ilvl w:val="0"/>
          <w:numId w:val="3"/>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 xml:space="preserve">The Children (Scotland) Order </w:t>
      </w:r>
    </w:p>
    <w:p w:rsidR="00FC04A7" w:rsidRPr="00A13329" w:rsidRDefault="00AA03DF" w:rsidP="00E23E88">
      <w:pPr>
        <w:pStyle w:val="Style"/>
        <w:numPr>
          <w:ilvl w:val="0"/>
          <w:numId w:val="1"/>
        </w:numPr>
        <w:spacing w:line="276" w:lineRule="auto"/>
        <w:ind w:left="408" w:right="34" w:hanging="38"/>
        <w:rPr>
          <w:rFonts w:asciiTheme="minorHAnsi" w:hAnsiTheme="minorHAnsi" w:cs="Times New Roman"/>
          <w:sz w:val="22"/>
          <w:szCs w:val="22"/>
        </w:rPr>
      </w:pPr>
      <w:r w:rsidRPr="00433FB4">
        <w:rPr>
          <w:rFonts w:asciiTheme="minorHAnsi" w:hAnsiTheme="minorHAnsi" w:cs="Times New Roman"/>
          <w:sz w:val="22"/>
          <w:szCs w:val="22"/>
        </w:rPr>
        <w:t xml:space="preserve">   </w:t>
      </w:r>
      <w:r w:rsidR="00FC04A7" w:rsidRPr="00433FB4">
        <w:rPr>
          <w:rFonts w:asciiTheme="minorHAnsi" w:hAnsiTheme="minorHAnsi" w:cs="Times New Roman"/>
          <w:sz w:val="22"/>
          <w:szCs w:val="22"/>
        </w:rPr>
        <w:t xml:space="preserve"> </w:t>
      </w:r>
      <w:r w:rsidR="009A2120">
        <w:rPr>
          <w:rFonts w:asciiTheme="minorHAnsi" w:hAnsiTheme="minorHAnsi" w:cs="Times New Roman"/>
          <w:sz w:val="22"/>
          <w:szCs w:val="22"/>
        </w:rPr>
        <w:t xml:space="preserve"> </w:t>
      </w:r>
      <w:r w:rsidR="00FC04A7" w:rsidRPr="00433FB4">
        <w:rPr>
          <w:rFonts w:asciiTheme="minorHAnsi" w:hAnsiTheme="minorHAnsi" w:cs="Times New Roman"/>
          <w:sz w:val="22"/>
          <w:szCs w:val="22"/>
        </w:rPr>
        <w:t>Children's Ac</w:t>
      </w:r>
      <w:r w:rsidR="00FC04A7" w:rsidRPr="00A13329">
        <w:rPr>
          <w:rFonts w:asciiTheme="minorHAnsi" w:hAnsiTheme="minorHAnsi" w:cs="Times New Roman"/>
          <w:sz w:val="22"/>
          <w:szCs w:val="22"/>
        </w:rPr>
        <w:t>t 1989,</w:t>
      </w:r>
      <w:r w:rsidRPr="00A13329">
        <w:rPr>
          <w:rFonts w:asciiTheme="minorHAnsi" w:hAnsiTheme="minorHAnsi" w:cs="Times New Roman"/>
          <w:sz w:val="22"/>
          <w:szCs w:val="22"/>
        </w:rPr>
        <w:t xml:space="preserve"> </w:t>
      </w:r>
      <w:r w:rsidR="00FC04A7" w:rsidRPr="00A13329">
        <w:rPr>
          <w:rFonts w:asciiTheme="minorHAnsi" w:hAnsiTheme="minorHAnsi" w:cs="Times New Roman"/>
          <w:sz w:val="22"/>
          <w:szCs w:val="22"/>
        </w:rPr>
        <w:t xml:space="preserve">2004. </w:t>
      </w:r>
    </w:p>
    <w:p w:rsidR="008833CE" w:rsidRPr="00433FB4" w:rsidRDefault="008833CE" w:rsidP="00E23E88">
      <w:pPr>
        <w:pStyle w:val="Style"/>
        <w:numPr>
          <w:ilvl w:val="0"/>
          <w:numId w:val="1"/>
        </w:numPr>
        <w:spacing w:line="276" w:lineRule="auto"/>
        <w:ind w:left="408" w:right="34" w:hanging="38"/>
        <w:rPr>
          <w:rFonts w:asciiTheme="minorHAnsi" w:hAnsiTheme="minorHAnsi" w:cs="Times New Roman"/>
          <w:sz w:val="22"/>
          <w:szCs w:val="22"/>
        </w:rPr>
      </w:pPr>
      <w:r w:rsidRPr="00A13329">
        <w:rPr>
          <w:rFonts w:asciiTheme="minorHAnsi" w:hAnsiTheme="minorHAnsi" w:cs="Times New Roman"/>
          <w:sz w:val="22"/>
          <w:szCs w:val="22"/>
        </w:rPr>
        <w:t xml:space="preserve">     Every Child</w:t>
      </w:r>
      <w:r w:rsidRPr="00433FB4">
        <w:rPr>
          <w:rFonts w:asciiTheme="minorHAnsi" w:hAnsiTheme="minorHAnsi" w:cs="Times New Roman"/>
          <w:sz w:val="22"/>
          <w:szCs w:val="22"/>
        </w:rPr>
        <w:t xml:space="preserve"> Matters</w:t>
      </w:r>
    </w:p>
    <w:p w:rsidR="002A1426" w:rsidRDefault="008833CE" w:rsidP="00E23E88">
      <w:pPr>
        <w:pStyle w:val="Style"/>
        <w:numPr>
          <w:ilvl w:val="0"/>
          <w:numId w:val="1"/>
        </w:numPr>
        <w:spacing w:line="276" w:lineRule="auto"/>
        <w:ind w:left="408" w:right="34" w:hanging="38"/>
        <w:rPr>
          <w:rFonts w:asciiTheme="minorHAnsi" w:hAnsiTheme="minorHAnsi" w:cs="Times New Roman"/>
          <w:sz w:val="22"/>
          <w:szCs w:val="22"/>
        </w:rPr>
      </w:pPr>
      <w:r w:rsidRPr="00E12226">
        <w:rPr>
          <w:rFonts w:asciiTheme="minorHAnsi" w:hAnsiTheme="minorHAnsi" w:cs="Times New Roman"/>
          <w:sz w:val="22"/>
          <w:szCs w:val="22"/>
        </w:rPr>
        <w:lastRenderedPageBreak/>
        <w:t xml:space="preserve">     </w:t>
      </w:r>
      <w:r w:rsidR="002A1426" w:rsidRPr="00E12226">
        <w:rPr>
          <w:rFonts w:asciiTheme="minorHAnsi" w:hAnsiTheme="minorHAnsi" w:cs="Times New Roman"/>
          <w:sz w:val="22"/>
          <w:szCs w:val="22"/>
        </w:rPr>
        <w:t xml:space="preserve">Counter Terrorism </w:t>
      </w:r>
      <w:r w:rsidR="005713B4" w:rsidRPr="00E12226">
        <w:rPr>
          <w:rFonts w:asciiTheme="minorHAnsi" w:hAnsiTheme="minorHAnsi" w:cs="Times New Roman"/>
          <w:sz w:val="22"/>
          <w:szCs w:val="22"/>
        </w:rPr>
        <w:t>&amp; Security Act 2015</w:t>
      </w:r>
      <w:r w:rsidR="00E12226" w:rsidRPr="00E12226">
        <w:rPr>
          <w:rFonts w:asciiTheme="minorHAnsi" w:hAnsiTheme="minorHAnsi" w:cs="Times New Roman"/>
          <w:sz w:val="22"/>
          <w:szCs w:val="22"/>
        </w:rPr>
        <w:t xml:space="preserve"> – Prevent guidance for England and Wales 2015.</w:t>
      </w:r>
    </w:p>
    <w:p w:rsidR="00E12226" w:rsidRPr="00E12226" w:rsidRDefault="00E12226" w:rsidP="00E23E88">
      <w:pPr>
        <w:pStyle w:val="Style"/>
        <w:numPr>
          <w:ilvl w:val="0"/>
          <w:numId w:val="1"/>
        </w:numPr>
        <w:spacing w:line="276" w:lineRule="auto"/>
        <w:ind w:left="408" w:right="34" w:hanging="38"/>
        <w:rPr>
          <w:rFonts w:asciiTheme="minorHAnsi" w:hAnsiTheme="minorHAnsi" w:cs="Times New Roman"/>
          <w:sz w:val="22"/>
          <w:szCs w:val="22"/>
        </w:rPr>
      </w:pPr>
      <w:r>
        <w:rPr>
          <w:rFonts w:asciiTheme="minorHAnsi" w:hAnsiTheme="minorHAnsi" w:cs="Times New Roman"/>
          <w:sz w:val="22"/>
          <w:szCs w:val="22"/>
        </w:rPr>
        <w:t xml:space="preserve">    Keeping Children Safe in Education 2016</w:t>
      </w:r>
    </w:p>
    <w:p w:rsidR="003F64D5" w:rsidRDefault="0080357E" w:rsidP="00E23E88">
      <w:pPr>
        <w:pStyle w:val="Style"/>
        <w:spacing w:before="230" w:line="276" w:lineRule="auto"/>
        <w:ind w:left="9" w:right="34"/>
        <w:rPr>
          <w:rFonts w:asciiTheme="minorHAnsi" w:hAnsiTheme="minorHAnsi" w:cs="Times New Roman"/>
          <w:b/>
          <w:w w:val="108"/>
          <w:sz w:val="22"/>
          <w:szCs w:val="22"/>
          <w:u w:val="single"/>
        </w:rPr>
      </w:pPr>
      <w:r>
        <w:rPr>
          <w:rFonts w:asciiTheme="minorHAnsi" w:hAnsiTheme="minorHAnsi" w:cs="Times New Roman"/>
          <w:b/>
          <w:w w:val="108"/>
          <w:sz w:val="22"/>
          <w:szCs w:val="22"/>
          <w:u w:val="single"/>
        </w:rPr>
        <w:t>Staff Training:</w:t>
      </w:r>
    </w:p>
    <w:p w:rsidR="00F4030D" w:rsidRDefault="00E76F97" w:rsidP="00E23E88">
      <w:pPr>
        <w:pStyle w:val="Style"/>
        <w:spacing w:before="230" w:line="276" w:lineRule="auto"/>
        <w:ind w:left="9" w:right="34"/>
        <w:rPr>
          <w:rFonts w:asciiTheme="minorHAnsi" w:hAnsiTheme="minorHAnsi" w:cs="Times New Roman"/>
          <w:w w:val="108"/>
          <w:sz w:val="22"/>
          <w:szCs w:val="22"/>
        </w:rPr>
      </w:pPr>
      <w:r>
        <w:rPr>
          <w:rFonts w:asciiTheme="minorHAnsi" w:hAnsiTheme="minorHAnsi" w:cs="Times New Roman"/>
          <w:w w:val="108"/>
          <w:sz w:val="22"/>
          <w:szCs w:val="22"/>
        </w:rPr>
        <w:t>All staff</w:t>
      </w:r>
      <w:r w:rsidR="0080357E">
        <w:rPr>
          <w:rFonts w:asciiTheme="minorHAnsi" w:hAnsiTheme="minorHAnsi" w:cs="Times New Roman"/>
          <w:w w:val="108"/>
          <w:sz w:val="22"/>
          <w:szCs w:val="22"/>
        </w:rPr>
        <w:t xml:space="preserve"> undertake Sa</w:t>
      </w:r>
      <w:r w:rsidR="00F4030D">
        <w:rPr>
          <w:rFonts w:asciiTheme="minorHAnsi" w:hAnsiTheme="minorHAnsi" w:cs="Times New Roman"/>
          <w:w w:val="108"/>
          <w:sz w:val="22"/>
          <w:szCs w:val="22"/>
        </w:rPr>
        <w:t>f</w:t>
      </w:r>
      <w:r w:rsidR="0080357E">
        <w:rPr>
          <w:rFonts w:asciiTheme="minorHAnsi" w:hAnsiTheme="minorHAnsi" w:cs="Times New Roman"/>
          <w:w w:val="108"/>
          <w:sz w:val="22"/>
          <w:szCs w:val="22"/>
        </w:rPr>
        <w:t>e</w:t>
      </w:r>
      <w:r w:rsidR="00F4030D">
        <w:rPr>
          <w:rFonts w:asciiTheme="minorHAnsi" w:hAnsiTheme="minorHAnsi" w:cs="Times New Roman"/>
          <w:w w:val="108"/>
          <w:sz w:val="22"/>
          <w:szCs w:val="22"/>
        </w:rPr>
        <w:t>g</w:t>
      </w:r>
      <w:r w:rsidR="0080357E">
        <w:rPr>
          <w:rFonts w:asciiTheme="minorHAnsi" w:hAnsiTheme="minorHAnsi" w:cs="Times New Roman"/>
          <w:w w:val="108"/>
          <w:sz w:val="22"/>
          <w:szCs w:val="22"/>
        </w:rPr>
        <w:t>uarding training provided by Brighton and h</w:t>
      </w:r>
      <w:r w:rsidR="00F4030D">
        <w:rPr>
          <w:rFonts w:asciiTheme="minorHAnsi" w:hAnsiTheme="minorHAnsi" w:cs="Times New Roman"/>
          <w:w w:val="108"/>
          <w:sz w:val="22"/>
          <w:szCs w:val="22"/>
        </w:rPr>
        <w:t>o</w:t>
      </w:r>
      <w:r w:rsidR="0080357E">
        <w:rPr>
          <w:rFonts w:asciiTheme="minorHAnsi" w:hAnsiTheme="minorHAnsi" w:cs="Times New Roman"/>
          <w:w w:val="108"/>
          <w:sz w:val="22"/>
          <w:szCs w:val="22"/>
        </w:rPr>
        <w:t xml:space="preserve">ve City Council as part of their induction process and </w:t>
      </w:r>
      <w:r>
        <w:rPr>
          <w:rFonts w:asciiTheme="minorHAnsi" w:hAnsiTheme="minorHAnsi" w:cs="Times New Roman"/>
          <w:w w:val="108"/>
          <w:sz w:val="22"/>
          <w:szCs w:val="22"/>
        </w:rPr>
        <w:t xml:space="preserve">is </w:t>
      </w:r>
      <w:r w:rsidR="00F4030D">
        <w:rPr>
          <w:rFonts w:asciiTheme="minorHAnsi" w:hAnsiTheme="minorHAnsi" w:cs="Times New Roman"/>
          <w:w w:val="108"/>
          <w:sz w:val="22"/>
          <w:szCs w:val="22"/>
        </w:rPr>
        <w:t xml:space="preserve">updated regularly.  In addition, they receive information via email, network news, </w:t>
      </w:r>
      <w:r w:rsidR="00A13329">
        <w:rPr>
          <w:rFonts w:asciiTheme="minorHAnsi" w:hAnsiTheme="minorHAnsi" w:cs="Times New Roman"/>
          <w:w w:val="108"/>
          <w:sz w:val="22"/>
          <w:szCs w:val="22"/>
        </w:rPr>
        <w:t>e-bulletins and newsletters on safeguarding and child protection at least annually.</w:t>
      </w:r>
    </w:p>
    <w:p w:rsidR="002A1426" w:rsidRDefault="00A13329" w:rsidP="00A13329">
      <w:pPr>
        <w:pStyle w:val="Style"/>
        <w:spacing w:before="230" w:line="276" w:lineRule="auto"/>
        <w:ind w:left="9" w:right="34"/>
        <w:rPr>
          <w:rFonts w:asciiTheme="minorHAnsi" w:hAnsiTheme="minorHAnsi" w:cs="Times New Roman"/>
          <w:w w:val="108"/>
          <w:sz w:val="22"/>
          <w:szCs w:val="22"/>
        </w:rPr>
      </w:pPr>
      <w:r>
        <w:rPr>
          <w:rFonts w:asciiTheme="minorHAnsi" w:hAnsiTheme="minorHAnsi" w:cs="Times New Roman"/>
          <w:w w:val="108"/>
          <w:sz w:val="22"/>
          <w:szCs w:val="22"/>
        </w:rPr>
        <w:t>There is a designated senior member of staff (Janet Hornsby) and deput</w:t>
      </w:r>
      <w:r w:rsidR="00332436">
        <w:rPr>
          <w:rFonts w:asciiTheme="minorHAnsi" w:hAnsiTheme="minorHAnsi" w:cs="Times New Roman"/>
          <w:w w:val="108"/>
          <w:sz w:val="22"/>
          <w:szCs w:val="22"/>
        </w:rPr>
        <w:t>y (</w:t>
      </w:r>
      <w:r w:rsidR="00E17635">
        <w:rPr>
          <w:rFonts w:asciiTheme="minorHAnsi" w:hAnsiTheme="minorHAnsi" w:cs="Times New Roman"/>
          <w:w w:val="108"/>
          <w:sz w:val="22"/>
          <w:szCs w:val="22"/>
        </w:rPr>
        <w:t>Nicola Chubb</w:t>
      </w:r>
      <w:r>
        <w:rPr>
          <w:rFonts w:asciiTheme="minorHAnsi" w:hAnsiTheme="minorHAnsi" w:cs="Times New Roman"/>
          <w:w w:val="108"/>
          <w:sz w:val="22"/>
          <w:szCs w:val="22"/>
        </w:rPr>
        <w:t xml:space="preserve">) in charge of safeguarding arrangements at Patcham Village Pre-school, who have been trained to the appropriate level and understands their responsibilities relating to the protection of children and the safeguarding of all learners.  </w:t>
      </w:r>
      <w:r w:rsidR="002A1426">
        <w:rPr>
          <w:rFonts w:asciiTheme="minorHAnsi" w:hAnsiTheme="minorHAnsi" w:cs="Times New Roman"/>
          <w:w w:val="108"/>
          <w:sz w:val="22"/>
          <w:szCs w:val="22"/>
        </w:rPr>
        <w:t>These designated members of staff will undertake safeguarding training every two years and their knowledge and skills refreshed at regular intervals, at least annually.  Either Janet Hornsby</w:t>
      </w:r>
      <w:r w:rsidR="007F3538">
        <w:rPr>
          <w:rFonts w:asciiTheme="minorHAnsi" w:hAnsiTheme="minorHAnsi" w:cs="Times New Roman"/>
          <w:w w:val="108"/>
          <w:sz w:val="22"/>
          <w:szCs w:val="22"/>
        </w:rPr>
        <w:t xml:space="preserve"> or </w:t>
      </w:r>
      <w:r w:rsidR="00E17635">
        <w:rPr>
          <w:rFonts w:asciiTheme="minorHAnsi" w:hAnsiTheme="minorHAnsi" w:cs="Times New Roman"/>
          <w:w w:val="108"/>
          <w:sz w:val="22"/>
          <w:szCs w:val="22"/>
        </w:rPr>
        <w:t>Nicola Chubb</w:t>
      </w:r>
      <w:r w:rsidR="002A1426">
        <w:rPr>
          <w:rFonts w:asciiTheme="minorHAnsi" w:hAnsiTheme="minorHAnsi" w:cs="Times New Roman"/>
          <w:w w:val="108"/>
          <w:sz w:val="22"/>
          <w:szCs w:val="22"/>
        </w:rPr>
        <w:t xml:space="preserve"> will be available during opening hours for staff to discuss safeguarding concerns. </w:t>
      </w:r>
    </w:p>
    <w:p w:rsidR="002A1426" w:rsidRDefault="002A1426" w:rsidP="00A13329">
      <w:pPr>
        <w:pStyle w:val="Style"/>
        <w:spacing w:before="230" w:line="276" w:lineRule="auto"/>
        <w:ind w:left="9" w:right="34"/>
      </w:pPr>
      <w:r>
        <w:rPr>
          <w:rFonts w:asciiTheme="minorHAnsi" w:hAnsiTheme="minorHAnsi" w:cs="Times New Roman"/>
          <w:w w:val="108"/>
          <w:sz w:val="22"/>
          <w:szCs w:val="22"/>
        </w:rPr>
        <w:t xml:space="preserve">Prevent Training which protects children and young learners </w:t>
      </w:r>
      <w:r w:rsidR="003F1FFE">
        <w:rPr>
          <w:rFonts w:asciiTheme="minorHAnsi" w:hAnsiTheme="minorHAnsi" w:cs="Times New Roman"/>
          <w:w w:val="108"/>
          <w:sz w:val="22"/>
          <w:szCs w:val="22"/>
        </w:rPr>
        <w:t xml:space="preserve">against </w:t>
      </w:r>
      <w:r>
        <w:rPr>
          <w:rFonts w:asciiTheme="minorHAnsi" w:hAnsiTheme="minorHAnsi" w:cs="Times New Roman"/>
          <w:w w:val="108"/>
          <w:sz w:val="22"/>
          <w:szCs w:val="22"/>
        </w:rPr>
        <w:t xml:space="preserve">being radicalised forms part of every staff members induction process and </w:t>
      </w:r>
      <w:r w:rsidR="003F1FFE">
        <w:rPr>
          <w:rFonts w:asciiTheme="minorHAnsi" w:hAnsiTheme="minorHAnsi" w:cs="Times New Roman"/>
          <w:w w:val="108"/>
          <w:sz w:val="22"/>
          <w:szCs w:val="22"/>
        </w:rPr>
        <w:t>is</w:t>
      </w:r>
      <w:r>
        <w:rPr>
          <w:rFonts w:asciiTheme="minorHAnsi" w:hAnsiTheme="minorHAnsi" w:cs="Times New Roman"/>
          <w:w w:val="108"/>
          <w:sz w:val="22"/>
          <w:szCs w:val="22"/>
        </w:rPr>
        <w:t xml:space="preserve"> re-visited regularly</w:t>
      </w:r>
      <w:r w:rsidR="003F1FFE">
        <w:rPr>
          <w:rFonts w:asciiTheme="minorHAnsi" w:hAnsiTheme="minorHAnsi" w:cs="Times New Roman"/>
          <w:w w:val="108"/>
          <w:sz w:val="22"/>
          <w:szCs w:val="22"/>
        </w:rPr>
        <w:t xml:space="preserve">, as does </w:t>
      </w:r>
      <w:r>
        <w:rPr>
          <w:rFonts w:asciiTheme="minorHAnsi" w:hAnsiTheme="minorHAnsi" w:cs="Times New Roman"/>
          <w:w w:val="108"/>
          <w:sz w:val="22"/>
          <w:szCs w:val="22"/>
        </w:rPr>
        <w:t xml:space="preserve">FGM e-training at </w:t>
      </w:r>
      <w:hyperlink r:id="rId11" w:history="1">
        <w:r w:rsidRPr="007305CD">
          <w:rPr>
            <w:rStyle w:val="Hyperlink"/>
            <w:rFonts w:asciiTheme="minorHAnsi" w:hAnsiTheme="minorHAnsi"/>
            <w:w w:val="108"/>
            <w:sz w:val="22"/>
            <w:szCs w:val="22"/>
          </w:rPr>
          <w:t>https://www.fgmelearning.co.uk/</w:t>
        </w:r>
      </w:hyperlink>
    </w:p>
    <w:p w:rsidR="0027755A" w:rsidRDefault="0027755A" w:rsidP="0027755A">
      <w:pPr>
        <w:keepNext/>
        <w:rPr>
          <w:rFonts w:asciiTheme="minorHAnsi" w:eastAsia="Arial" w:hAnsiTheme="minorHAnsi" w:cstheme="minorHAnsi"/>
          <w:b/>
          <w:lang w:eastAsia="en-GB"/>
        </w:rPr>
      </w:pPr>
    </w:p>
    <w:p w:rsidR="0027755A" w:rsidRPr="0027755A" w:rsidRDefault="0027755A" w:rsidP="0027755A">
      <w:pPr>
        <w:keepNext/>
        <w:rPr>
          <w:rFonts w:asciiTheme="minorHAnsi" w:eastAsia="Calibri" w:hAnsiTheme="minorHAnsi" w:cstheme="minorHAnsi"/>
          <w:sz w:val="22"/>
          <w:szCs w:val="22"/>
          <w:u w:val="single"/>
          <w:lang w:eastAsia="en-GB"/>
        </w:rPr>
      </w:pPr>
      <w:r w:rsidRPr="0027755A">
        <w:rPr>
          <w:rFonts w:asciiTheme="minorHAnsi" w:eastAsia="Arial" w:hAnsiTheme="minorHAnsi" w:cstheme="minorHAnsi"/>
          <w:b/>
          <w:sz w:val="22"/>
          <w:szCs w:val="22"/>
          <w:u w:val="single"/>
          <w:lang w:eastAsia="en-GB"/>
        </w:rPr>
        <w:t xml:space="preserve">Extremism – the Prevent Duty </w:t>
      </w:r>
    </w:p>
    <w:p w:rsidR="0027755A" w:rsidRPr="0027755A" w:rsidRDefault="0027755A" w:rsidP="0027755A">
      <w:pPr>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Under the Counter-Terrorism and Security Act 2015 we have a duty to refer any concerns of extremism to the police (In Prevent priority areas the local authority will have a Prevent lead who can also provide support). </w:t>
      </w:r>
    </w:p>
    <w:p w:rsidR="0027755A" w:rsidRPr="0027755A" w:rsidRDefault="0027755A" w:rsidP="0027755A">
      <w:pPr>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rsidR="0027755A" w:rsidRPr="0027755A" w:rsidRDefault="0027755A" w:rsidP="0027755A">
      <w:pPr>
        <w:rPr>
          <w:rFonts w:asciiTheme="minorHAnsi" w:eastAsia="Calibri" w:hAnsiTheme="minorHAnsi" w:cstheme="minorHAnsi"/>
          <w:sz w:val="22"/>
          <w:szCs w:val="22"/>
          <w:lang w:eastAsia="en-GB"/>
        </w:rPr>
      </w:pPr>
      <w:r w:rsidRPr="0027755A">
        <w:rPr>
          <w:rFonts w:asciiTheme="minorHAnsi" w:eastAsia="Arial" w:hAnsiTheme="minorHAnsi" w:cstheme="minorHAnsi"/>
          <w:sz w:val="22"/>
          <w:szCs w:val="22"/>
          <w:lang w:eastAsia="en-GB"/>
        </w:rPr>
        <w:t xml:space="preserve">Alongside this we will be alert to any early signs in children and families who may be at risk of radicalisation, on which we will act and document all concerns when reporting further. </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Risk assessment:</w:t>
      </w:r>
    </w:p>
    <w:p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If staff have concerns for the welfare of a child they should contact the FDFF, Tel: 01273 290400 </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Working in partnership:</w:t>
      </w:r>
    </w:p>
    <w:p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Our policy and practice meets the requirements and recommendations of the Brighton and Hove Local Safeguarding Children Board </w:t>
      </w:r>
      <w:hyperlink r:id="rId12" w:history="1">
        <w:r w:rsidRPr="0027755A">
          <w:rPr>
            <w:rStyle w:val="Hyperlink"/>
            <w:rFonts w:asciiTheme="minorHAnsi" w:eastAsia="MS Mincho" w:hAnsiTheme="minorHAnsi" w:cstheme="minorHAnsi"/>
            <w:color w:val="auto"/>
            <w:sz w:val="22"/>
            <w:szCs w:val="22"/>
          </w:rPr>
          <w:t>http://www.brightonandhovelscb.org.uk/</w:t>
        </w:r>
      </w:hyperlink>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Staff training:</w:t>
      </w:r>
    </w:p>
    <w:p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lastRenderedPageBreak/>
        <w:t xml:space="preserve">We will support our staff to feel confident to recognise signs of people at risk of being recruited by terrorist or extremist groups through accessing advice via the LSCB. Key staff are encouraged to access the Channel awareness course: </w:t>
      </w:r>
      <w:hyperlink r:id="rId13" w:history="1">
        <w:r w:rsidRPr="0027755A">
          <w:rPr>
            <w:rStyle w:val="Hyperlink"/>
            <w:rFonts w:asciiTheme="minorHAnsi" w:eastAsia="MS Mincho" w:hAnsiTheme="minorHAnsi" w:cstheme="minorHAnsi"/>
            <w:color w:val="auto"/>
            <w:sz w:val="22"/>
            <w:szCs w:val="22"/>
          </w:rPr>
          <w:t>Channel Awareness Course</w:t>
        </w:r>
      </w:hyperlink>
      <w:r w:rsidRPr="0027755A">
        <w:rPr>
          <w:rFonts w:asciiTheme="minorHAnsi" w:eastAsia="MS Mincho" w:hAnsiTheme="minorHAnsi" w:cstheme="minorHAnsi"/>
          <w:sz w:val="22"/>
          <w:szCs w:val="22"/>
        </w:rPr>
        <w:t xml:space="preserve"> </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b/>
          <w:sz w:val="22"/>
          <w:szCs w:val="22"/>
        </w:rPr>
        <w:t>IT policies:</w:t>
      </w:r>
    </w:p>
    <w:p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Internet safety will be maintained at all times, alongside our social media policy.</w:t>
      </w:r>
    </w:p>
    <w:p w:rsidR="0027755A" w:rsidRPr="0027755A" w:rsidRDefault="0027755A" w:rsidP="0027755A">
      <w:pPr>
        <w:pStyle w:val="PlainText"/>
        <w:rPr>
          <w:rFonts w:asciiTheme="minorHAnsi" w:eastAsia="MS Mincho" w:hAnsiTheme="minorHAnsi" w:cs="Arial"/>
          <w:sz w:val="22"/>
          <w:szCs w:val="22"/>
        </w:rPr>
      </w:pPr>
    </w:p>
    <w:p w:rsidR="0027755A" w:rsidRPr="0027755A" w:rsidRDefault="0027755A" w:rsidP="0027755A">
      <w:pPr>
        <w:pStyle w:val="PlainText"/>
        <w:rPr>
          <w:rFonts w:asciiTheme="minorHAnsi" w:eastAsia="MS Mincho" w:hAnsiTheme="minorHAnsi" w:cstheme="minorHAnsi"/>
          <w:b/>
          <w:sz w:val="22"/>
          <w:szCs w:val="22"/>
          <w:u w:val="single"/>
        </w:rPr>
      </w:pPr>
      <w:r w:rsidRPr="0027755A">
        <w:rPr>
          <w:rFonts w:asciiTheme="minorHAnsi" w:eastAsia="MS Mincho" w:hAnsiTheme="minorHAnsi" w:cstheme="minorHAnsi"/>
          <w:b/>
          <w:sz w:val="22"/>
          <w:szCs w:val="22"/>
          <w:u w:val="single"/>
        </w:rPr>
        <w:t>Female Genital Mutilation</w:t>
      </w:r>
    </w:p>
    <w:p w:rsidR="0027755A" w:rsidRPr="0027755A" w:rsidRDefault="0027755A" w:rsidP="0027755A">
      <w:pPr>
        <w:pStyle w:val="PlainText"/>
        <w:rPr>
          <w:rFonts w:asciiTheme="minorHAnsi" w:eastAsia="MS Mincho" w:hAnsiTheme="minorHAnsi" w:cstheme="minorHAnsi"/>
          <w:sz w:val="22"/>
          <w:szCs w:val="22"/>
          <w:u w:val="single"/>
        </w:rPr>
      </w:pPr>
      <w:r w:rsidRPr="0027755A">
        <w:rPr>
          <w:rFonts w:asciiTheme="minorHAnsi" w:eastAsia="MS Mincho" w:hAnsiTheme="minorHAnsi" w:cstheme="minorHAnsi"/>
          <w:b/>
          <w:sz w:val="22"/>
          <w:szCs w:val="22"/>
          <w:u w:val="single"/>
        </w:rPr>
        <w:t>Government documents</w:t>
      </w:r>
      <w:r w:rsidRPr="0027755A">
        <w:rPr>
          <w:rFonts w:asciiTheme="minorHAnsi" w:eastAsia="MS Mincho" w:hAnsiTheme="minorHAnsi" w:cstheme="minorHAnsi"/>
          <w:sz w:val="22"/>
          <w:szCs w:val="22"/>
          <w:u w:val="single"/>
        </w:rPr>
        <w:t>:</w:t>
      </w:r>
    </w:p>
    <w:p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Female Genital Mutilation is a form of child abuse and as such is dealt with under the nursery’s safeguarding and child protection policy. The UK government has written advice and guidance on FGM that states; “FGM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w:t>
      </w:r>
    </w:p>
    <w:p w:rsidR="0027755A" w:rsidRPr="0027755A" w:rsidRDefault="0027755A" w:rsidP="0027755A">
      <w:pPr>
        <w:pStyle w:val="PlainText"/>
        <w:rPr>
          <w:rFonts w:asciiTheme="minorHAnsi" w:eastAsia="MS Mincho" w:hAnsiTheme="minorHAnsi" w:cstheme="minorHAnsi"/>
          <w:sz w:val="22"/>
          <w:szCs w:val="22"/>
        </w:rPr>
      </w:pPr>
    </w:p>
    <w:p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“Girls are at particular risk of FGM during school summer holidays. This is the time when families may take their children abroad for the procedure. Many girls may not be aware that they may be at risk of undergoing FGM. UK communities that are most at risk of FGM include Kenyans, Somalis, Sudanese, Sierra Leoneans, Egyptians, Nigerians and Eritreans. However women from non-African communities that are at risk of FGM include Yemeni, Kurdish, Indonesian and Pakistani women.”</w:t>
      </w:r>
    </w:p>
    <w:p w:rsidR="0027755A" w:rsidRPr="0027755A" w:rsidRDefault="0027755A" w:rsidP="0027755A">
      <w:pPr>
        <w:pStyle w:val="PlainText"/>
        <w:rPr>
          <w:rFonts w:asciiTheme="minorHAnsi" w:eastAsia="MS Mincho" w:hAnsiTheme="minorHAnsi" w:cstheme="minorHAnsi"/>
          <w:sz w:val="22"/>
          <w:szCs w:val="22"/>
        </w:rPr>
      </w:pPr>
    </w:p>
    <w:p w:rsidR="0027755A" w:rsidRPr="0027755A" w:rsidRDefault="0027755A" w:rsidP="0027755A">
      <w:pPr>
        <w:pStyle w:val="PlainText"/>
        <w:rPr>
          <w:rFonts w:asciiTheme="minorHAnsi" w:eastAsia="MS Mincho" w:hAnsiTheme="minorHAnsi" w:cstheme="minorHAnsi"/>
          <w:b/>
          <w:sz w:val="22"/>
          <w:szCs w:val="22"/>
          <w:u w:val="single"/>
        </w:rPr>
      </w:pPr>
      <w:r w:rsidRPr="0027755A">
        <w:rPr>
          <w:rFonts w:asciiTheme="minorHAnsi" w:eastAsia="MS Mincho" w:hAnsiTheme="minorHAnsi" w:cstheme="minorHAnsi"/>
          <w:b/>
          <w:sz w:val="22"/>
          <w:szCs w:val="22"/>
          <w:u w:val="single"/>
        </w:rPr>
        <w:t>Indications that a child is at risk of FGM:</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The family comes from a community that is known to practice FGM – especially if there are elderly women present.</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In a conversation a child may talk about FGM</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A child may express anxiety about a special ceremony</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The child may talk or have anxieties about forthcoming holidays to their country of origin</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Parent /guardians request permission for authorised absence for overseas travel or you are aware that absence is required for vacations</w:t>
      </w:r>
    </w:p>
    <w:p w:rsidR="0027755A" w:rsidRPr="0027755A" w:rsidRDefault="0027755A" w:rsidP="0027755A">
      <w:pPr>
        <w:pStyle w:val="PlainText"/>
        <w:numPr>
          <w:ilvl w:val="0"/>
          <w:numId w:val="24"/>
        </w:numPr>
        <w:rPr>
          <w:rFonts w:asciiTheme="minorHAnsi" w:eastAsia="MS Mincho" w:hAnsiTheme="minorHAnsi" w:cstheme="minorHAnsi"/>
          <w:sz w:val="22"/>
          <w:szCs w:val="22"/>
        </w:rPr>
      </w:pPr>
      <w:r w:rsidRPr="0027755A">
        <w:rPr>
          <w:rFonts w:asciiTheme="minorHAnsi" w:eastAsia="MS Mincho" w:hAnsiTheme="minorHAnsi" w:cstheme="minorHAnsi"/>
          <w:sz w:val="22"/>
          <w:szCs w:val="22"/>
        </w:rPr>
        <w:t xml:space="preserve">If a woman has already undergone FGM – and it come to the attention of any professional, consideration needs to be given to any Child Protection implications e.g. for younger siblings, extended family members and a referral made to Social Care of the Police if </w:t>
      </w:r>
    </w:p>
    <w:p w:rsidR="0027755A" w:rsidRPr="0027755A" w:rsidRDefault="0027755A" w:rsidP="0027755A">
      <w:pPr>
        <w:pStyle w:val="PlainText"/>
        <w:ind w:left="720"/>
        <w:rPr>
          <w:rFonts w:asciiTheme="minorHAnsi" w:eastAsia="MS Mincho" w:hAnsiTheme="minorHAnsi" w:cstheme="minorHAnsi"/>
          <w:sz w:val="22"/>
          <w:szCs w:val="22"/>
        </w:rPr>
      </w:pPr>
      <w:r w:rsidRPr="0027755A">
        <w:rPr>
          <w:rFonts w:asciiTheme="minorHAnsi" w:eastAsia="MS Mincho" w:hAnsiTheme="minorHAnsi" w:cstheme="minorHAnsi"/>
          <w:sz w:val="22"/>
          <w:szCs w:val="22"/>
        </w:rPr>
        <w:t>Appropriate.</w:t>
      </w:r>
    </w:p>
    <w:p w:rsidR="0027755A" w:rsidRPr="0027755A" w:rsidRDefault="0027755A" w:rsidP="0027755A">
      <w:pPr>
        <w:pStyle w:val="PlainText"/>
        <w:rPr>
          <w:rFonts w:asciiTheme="minorHAnsi" w:eastAsia="MS Mincho" w:hAnsiTheme="minorHAnsi" w:cstheme="minorHAnsi"/>
          <w:sz w:val="22"/>
          <w:szCs w:val="22"/>
        </w:rPr>
      </w:pPr>
    </w:p>
    <w:p w:rsidR="0027755A" w:rsidRPr="0027755A" w:rsidRDefault="0027755A" w:rsidP="0027755A">
      <w:pPr>
        <w:pStyle w:val="PlainText"/>
        <w:rPr>
          <w:rFonts w:asciiTheme="minorHAnsi" w:eastAsia="MS Mincho" w:hAnsiTheme="minorHAnsi" w:cstheme="minorHAnsi"/>
          <w:sz w:val="22"/>
          <w:szCs w:val="22"/>
        </w:rPr>
      </w:pPr>
      <w:r w:rsidRPr="0027755A">
        <w:rPr>
          <w:rFonts w:asciiTheme="minorHAnsi" w:eastAsia="MS Mincho" w:hAnsiTheme="minorHAnsi" w:cstheme="minorHAnsi"/>
          <w:sz w:val="22"/>
          <w:szCs w:val="22"/>
        </w:rPr>
        <w:t>If we have concerns that children in our nursery are at risk or victims of FGM then we refer to the Front D</w:t>
      </w:r>
      <w:bookmarkStart w:id="0" w:name="_GoBack"/>
      <w:bookmarkEnd w:id="0"/>
      <w:r w:rsidRPr="0027755A">
        <w:rPr>
          <w:rFonts w:asciiTheme="minorHAnsi" w:eastAsia="MS Mincho" w:hAnsiTheme="minorHAnsi" w:cstheme="minorHAnsi"/>
          <w:sz w:val="22"/>
          <w:szCs w:val="22"/>
        </w:rPr>
        <w:t>oor for Families.</w:t>
      </w:r>
    </w:p>
    <w:p w:rsidR="0027755A" w:rsidRPr="0027755A" w:rsidRDefault="0027755A" w:rsidP="0027755A">
      <w:pPr>
        <w:pStyle w:val="Style"/>
        <w:spacing w:before="249" w:line="192" w:lineRule="exact"/>
        <w:ind w:left="9" w:right="34"/>
        <w:rPr>
          <w:rFonts w:asciiTheme="minorHAnsi" w:hAnsiTheme="minorHAnsi" w:cstheme="minorHAnsi"/>
          <w:b/>
          <w:bCs/>
          <w:w w:val="108"/>
          <w:sz w:val="22"/>
          <w:szCs w:val="22"/>
          <w:u w:val="single"/>
        </w:rPr>
      </w:pPr>
    </w:p>
    <w:p w:rsidR="0027755A" w:rsidRPr="0027755A" w:rsidRDefault="0027755A" w:rsidP="00A13329">
      <w:pPr>
        <w:pStyle w:val="Style"/>
        <w:spacing w:before="230" w:line="276" w:lineRule="auto"/>
        <w:ind w:left="9" w:right="34"/>
        <w:rPr>
          <w:rFonts w:asciiTheme="minorHAnsi" w:hAnsiTheme="minorHAnsi" w:cs="Times New Roman"/>
          <w:w w:val="108"/>
          <w:sz w:val="22"/>
          <w:szCs w:val="22"/>
        </w:rPr>
      </w:pPr>
    </w:p>
    <w:p w:rsidR="002A1426" w:rsidRDefault="002A1426" w:rsidP="00A13329">
      <w:pPr>
        <w:pStyle w:val="Style"/>
        <w:spacing w:before="230" w:line="276" w:lineRule="auto"/>
        <w:ind w:left="9" w:right="34"/>
        <w:rPr>
          <w:rFonts w:asciiTheme="minorHAnsi" w:hAnsiTheme="minorHAnsi" w:cs="Times New Roman"/>
          <w:w w:val="108"/>
          <w:sz w:val="22"/>
          <w:szCs w:val="22"/>
        </w:rPr>
      </w:pPr>
      <w:r>
        <w:rPr>
          <w:rFonts w:asciiTheme="minorHAnsi" w:hAnsiTheme="minorHAnsi" w:cs="Times New Roman"/>
          <w:w w:val="108"/>
          <w:sz w:val="22"/>
          <w:szCs w:val="22"/>
        </w:rPr>
        <w:lastRenderedPageBreak/>
        <w:t xml:space="preserve"> </w:t>
      </w:r>
    </w:p>
    <w:p w:rsidR="003F1FFE" w:rsidRDefault="00A13329" w:rsidP="003F1FFE">
      <w:pPr>
        <w:pStyle w:val="Style"/>
        <w:tabs>
          <w:tab w:val="left" w:pos="6635"/>
        </w:tabs>
        <w:spacing w:before="230" w:line="276" w:lineRule="auto"/>
        <w:ind w:left="9" w:right="34"/>
        <w:jc w:val="both"/>
        <w:rPr>
          <w:rFonts w:ascii="Calibri" w:hAnsi="Calibri" w:cs="Times New Roman"/>
          <w:w w:val="108"/>
          <w:sz w:val="22"/>
          <w:szCs w:val="22"/>
        </w:rPr>
      </w:pPr>
      <w:r w:rsidRPr="00A13329">
        <w:rPr>
          <w:rFonts w:ascii="Calibri" w:hAnsi="Calibri" w:cs="Times New Roman"/>
          <w:w w:val="108"/>
          <w:sz w:val="22"/>
          <w:szCs w:val="22"/>
        </w:rPr>
        <w:tab/>
      </w:r>
    </w:p>
    <w:p w:rsidR="00FC04A7" w:rsidRPr="003F1FFE" w:rsidRDefault="00FC04A7" w:rsidP="003F1FFE">
      <w:pPr>
        <w:pStyle w:val="Style"/>
        <w:tabs>
          <w:tab w:val="left" w:pos="6635"/>
        </w:tabs>
        <w:spacing w:before="230" w:line="276" w:lineRule="auto"/>
        <w:ind w:left="9" w:right="34"/>
        <w:jc w:val="both"/>
        <w:rPr>
          <w:rFonts w:ascii="Calibri" w:hAnsi="Calibri" w:cs="Times New Roman"/>
          <w:w w:val="108"/>
          <w:sz w:val="22"/>
          <w:szCs w:val="22"/>
        </w:rPr>
      </w:pPr>
      <w:r w:rsidRPr="00433FB4">
        <w:rPr>
          <w:rFonts w:asciiTheme="minorHAnsi" w:hAnsiTheme="minorHAnsi" w:cs="Times New Roman"/>
          <w:b/>
          <w:w w:val="108"/>
          <w:sz w:val="22"/>
          <w:szCs w:val="22"/>
          <w:u w:val="single"/>
        </w:rPr>
        <w:t>Liaison</w:t>
      </w:r>
      <w:r w:rsidR="00AA03DF" w:rsidRPr="00433FB4">
        <w:rPr>
          <w:rFonts w:asciiTheme="minorHAnsi" w:hAnsiTheme="minorHAnsi" w:cs="Times New Roman"/>
          <w:b/>
          <w:w w:val="108"/>
          <w:sz w:val="22"/>
          <w:szCs w:val="22"/>
          <w:u w:val="single"/>
        </w:rPr>
        <w:t>ing</w:t>
      </w:r>
      <w:r w:rsidRPr="00433FB4">
        <w:rPr>
          <w:rFonts w:asciiTheme="minorHAnsi" w:hAnsiTheme="minorHAnsi" w:cs="Times New Roman"/>
          <w:b/>
          <w:w w:val="108"/>
          <w:sz w:val="22"/>
          <w:szCs w:val="22"/>
          <w:u w:val="single"/>
        </w:rPr>
        <w:t xml:space="preserve"> with other bodies </w:t>
      </w:r>
    </w:p>
    <w:p w:rsidR="00FC04A7" w:rsidRPr="009A2120" w:rsidRDefault="00FC04A7" w:rsidP="00E23E88">
      <w:pPr>
        <w:pStyle w:val="Style"/>
        <w:numPr>
          <w:ilvl w:val="0"/>
          <w:numId w:val="4"/>
        </w:numPr>
        <w:spacing w:before="240" w:line="276" w:lineRule="auto"/>
        <w:ind w:right="538"/>
        <w:rPr>
          <w:rFonts w:asciiTheme="minorHAnsi" w:hAnsiTheme="minorHAnsi" w:cs="Times New Roman"/>
          <w:sz w:val="22"/>
          <w:szCs w:val="22"/>
        </w:rPr>
      </w:pPr>
      <w:r w:rsidRPr="009A2120">
        <w:rPr>
          <w:rFonts w:asciiTheme="minorHAnsi" w:hAnsiTheme="minorHAnsi" w:cs="Times New Roman"/>
          <w:sz w:val="22"/>
          <w:szCs w:val="22"/>
        </w:rPr>
        <w:t xml:space="preserve">We work within the </w:t>
      </w:r>
      <w:r w:rsidR="009A2120" w:rsidRPr="009A2120">
        <w:rPr>
          <w:rFonts w:asciiTheme="minorHAnsi" w:hAnsiTheme="minorHAnsi" w:cs="Times New Roman"/>
          <w:sz w:val="22"/>
          <w:szCs w:val="22"/>
        </w:rPr>
        <w:t>Working together to safeguard children (March 2013)</w:t>
      </w:r>
      <w:r w:rsidR="009A2120">
        <w:rPr>
          <w:rFonts w:asciiTheme="minorHAnsi" w:hAnsiTheme="minorHAnsi" w:cs="Times New Roman"/>
          <w:sz w:val="22"/>
          <w:szCs w:val="22"/>
        </w:rPr>
        <w:t xml:space="preserve"> </w:t>
      </w:r>
      <w:r w:rsidRPr="009A2120">
        <w:rPr>
          <w:rFonts w:asciiTheme="minorHAnsi" w:hAnsiTheme="minorHAnsi" w:cs="Times New Roman"/>
          <w:sz w:val="22"/>
          <w:szCs w:val="22"/>
        </w:rPr>
        <w:t xml:space="preserve">guidelines, of which is available for staff and parents to see. </w:t>
      </w:r>
    </w:p>
    <w:p w:rsidR="00FC04A7" w:rsidRPr="00433FB4" w:rsidRDefault="00FC04A7" w:rsidP="00E23E88">
      <w:pPr>
        <w:pStyle w:val="Style"/>
        <w:numPr>
          <w:ilvl w:val="0"/>
          <w:numId w:val="4"/>
        </w:numPr>
        <w:spacing w:line="276" w:lineRule="auto"/>
        <w:ind w:right="254"/>
        <w:rPr>
          <w:rFonts w:asciiTheme="minorHAnsi" w:hAnsiTheme="minorHAnsi" w:cs="Times New Roman"/>
          <w:sz w:val="22"/>
          <w:szCs w:val="22"/>
        </w:rPr>
      </w:pPr>
      <w:r w:rsidRPr="00433FB4">
        <w:rPr>
          <w:rFonts w:asciiTheme="minorHAnsi" w:hAnsiTheme="minorHAnsi" w:cs="Times New Roman"/>
          <w:sz w:val="22"/>
          <w:szCs w:val="22"/>
        </w:rPr>
        <w:t>We notify the</w:t>
      </w:r>
      <w:r w:rsidR="00BA48A1" w:rsidRPr="00433FB4">
        <w:rPr>
          <w:rFonts w:asciiTheme="minorHAnsi" w:hAnsiTheme="minorHAnsi" w:cs="Times New Roman"/>
          <w:sz w:val="22"/>
          <w:szCs w:val="22"/>
        </w:rPr>
        <w:t xml:space="preserve"> registration authority (Ofsted – Telephone 0300 1233 1231)</w:t>
      </w:r>
      <w:r w:rsidRPr="00433FB4">
        <w:rPr>
          <w:rFonts w:asciiTheme="minorHAnsi" w:hAnsiTheme="minorHAnsi" w:cs="Times New Roman"/>
          <w:sz w:val="22"/>
          <w:szCs w:val="22"/>
        </w:rPr>
        <w:t xml:space="preserve"> of any incident or accident and any changes in our arrangements which affect the</w:t>
      </w:r>
      <w:r w:rsidR="009A2120">
        <w:rPr>
          <w:rFonts w:asciiTheme="minorHAnsi" w:hAnsiTheme="minorHAnsi" w:cs="Times New Roman"/>
          <w:sz w:val="22"/>
          <w:szCs w:val="22"/>
        </w:rPr>
        <w:t xml:space="preserve"> Health, safety and</w:t>
      </w:r>
      <w:r w:rsidRPr="00433FB4">
        <w:rPr>
          <w:rFonts w:asciiTheme="minorHAnsi" w:hAnsiTheme="minorHAnsi" w:cs="Times New Roman"/>
          <w:sz w:val="22"/>
          <w:szCs w:val="22"/>
        </w:rPr>
        <w:t xml:space="preserve"> well-being </w:t>
      </w:r>
      <w:r w:rsidRPr="00433FB4">
        <w:rPr>
          <w:rFonts w:asciiTheme="minorHAnsi" w:hAnsiTheme="minorHAnsi" w:cs="Times New Roman"/>
          <w:i/>
          <w:iCs/>
          <w:sz w:val="22"/>
          <w:szCs w:val="22"/>
        </w:rPr>
        <w:t xml:space="preserve">of </w:t>
      </w:r>
      <w:r w:rsidR="00AA03DF" w:rsidRPr="00433FB4">
        <w:rPr>
          <w:rFonts w:asciiTheme="minorHAnsi" w:hAnsiTheme="minorHAnsi" w:cs="Times New Roman"/>
          <w:sz w:val="22"/>
          <w:szCs w:val="22"/>
        </w:rPr>
        <w:t xml:space="preserve">children. </w:t>
      </w:r>
    </w:p>
    <w:p w:rsidR="00FC04A7" w:rsidRPr="00433FB4" w:rsidRDefault="00FC04A7" w:rsidP="00E23E88">
      <w:pPr>
        <w:pStyle w:val="Style"/>
        <w:numPr>
          <w:ilvl w:val="0"/>
          <w:numId w:val="4"/>
        </w:numPr>
        <w:spacing w:line="276" w:lineRule="auto"/>
        <w:ind w:right="182"/>
        <w:rPr>
          <w:rFonts w:asciiTheme="minorHAnsi" w:hAnsiTheme="minorHAnsi" w:cs="Times New Roman"/>
          <w:sz w:val="22"/>
          <w:szCs w:val="22"/>
        </w:rPr>
      </w:pPr>
      <w:r w:rsidRPr="00433FB4">
        <w:rPr>
          <w:rFonts w:asciiTheme="minorHAnsi" w:hAnsiTheme="minorHAnsi" w:cs="Times New Roman"/>
          <w:sz w:val="22"/>
          <w:szCs w:val="22"/>
        </w:rPr>
        <w:t xml:space="preserve">We have procedures for contacting the </w:t>
      </w:r>
      <w:r w:rsidR="00AA03DF" w:rsidRPr="00433FB4">
        <w:rPr>
          <w:rFonts w:asciiTheme="minorHAnsi" w:hAnsiTheme="minorHAnsi" w:cs="Times New Roman"/>
          <w:sz w:val="22"/>
          <w:szCs w:val="22"/>
        </w:rPr>
        <w:t>L.S.C.B on any safeguarding of children</w:t>
      </w:r>
      <w:r w:rsidRPr="00433FB4">
        <w:rPr>
          <w:rFonts w:asciiTheme="minorHAnsi" w:hAnsiTheme="minorHAnsi" w:cs="Times New Roman"/>
          <w:sz w:val="22"/>
          <w:szCs w:val="22"/>
        </w:rPr>
        <w:t xml:space="preserve"> issues, including name, address, and telephone number</w:t>
      </w:r>
      <w:r w:rsidR="00AA03DF" w:rsidRPr="00433FB4">
        <w:rPr>
          <w:rFonts w:asciiTheme="minorHAnsi" w:hAnsiTheme="minorHAnsi" w:cs="Times New Roman"/>
          <w:sz w:val="22"/>
          <w:szCs w:val="22"/>
        </w:rPr>
        <w:t>s</w:t>
      </w:r>
      <w:r w:rsidRPr="00433FB4">
        <w:rPr>
          <w:rFonts w:asciiTheme="minorHAnsi" w:hAnsiTheme="minorHAnsi" w:cs="Times New Roman"/>
          <w:sz w:val="22"/>
          <w:szCs w:val="22"/>
        </w:rPr>
        <w:t xml:space="preserve"> to ensure that it is easy, in an emergency, for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and </w:t>
      </w:r>
      <w:r w:rsidR="00AA03DF" w:rsidRPr="00433FB4">
        <w:rPr>
          <w:rFonts w:asciiTheme="minorHAnsi" w:hAnsiTheme="minorHAnsi" w:cs="Times New Roman"/>
          <w:sz w:val="22"/>
          <w:szCs w:val="22"/>
        </w:rPr>
        <w:t>the L.S.C.B to</w:t>
      </w:r>
      <w:r w:rsidRPr="00433FB4">
        <w:rPr>
          <w:rFonts w:asciiTheme="minorHAnsi" w:hAnsiTheme="minorHAnsi" w:cs="Times New Roman"/>
          <w:i/>
          <w:iCs/>
          <w:sz w:val="22"/>
          <w:szCs w:val="22"/>
        </w:rPr>
        <w:t xml:space="preserve"> </w:t>
      </w:r>
      <w:r w:rsidRPr="00433FB4">
        <w:rPr>
          <w:rFonts w:asciiTheme="minorHAnsi" w:hAnsiTheme="minorHAnsi" w:cs="Times New Roman"/>
          <w:sz w:val="22"/>
          <w:szCs w:val="22"/>
        </w:rPr>
        <w:t xml:space="preserve">work well </w:t>
      </w:r>
      <w:r w:rsidR="00AA03DF" w:rsidRPr="00433FB4">
        <w:rPr>
          <w:rFonts w:asciiTheme="minorHAnsi" w:hAnsiTheme="minorHAnsi" w:cs="Times New Roman"/>
          <w:sz w:val="22"/>
          <w:szCs w:val="22"/>
        </w:rPr>
        <w:t xml:space="preserve">together. </w:t>
      </w:r>
    </w:p>
    <w:p w:rsidR="00273AFE" w:rsidRPr="00433FB4" w:rsidRDefault="00273AFE" w:rsidP="00E23E88">
      <w:pPr>
        <w:pStyle w:val="Style"/>
        <w:spacing w:line="276" w:lineRule="auto"/>
        <w:ind w:left="5" w:right="34"/>
        <w:rPr>
          <w:rFonts w:asciiTheme="minorHAnsi" w:hAnsiTheme="minorHAnsi" w:cs="Times New Roman"/>
          <w:sz w:val="22"/>
          <w:szCs w:val="22"/>
        </w:rPr>
      </w:pPr>
    </w:p>
    <w:p w:rsidR="00FC04A7" w:rsidRPr="00433FB4" w:rsidRDefault="00FC04A7" w:rsidP="00E23E88">
      <w:pPr>
        <w:pStyle w:val="Style"/>
        <w:spacing w:line="276" w:lineRule="auto"/>
        <w:ind w:left="5" w:right="34"/>
        <w:rPr>
          <w:rFonts w:asciiTheme="minorHAnsi" w:hAnsiTheme="minorHAnsi" w:cs="Times New Roman"/>
          <w:sz w:val="22"/>
          <w:szCs w:val="22"/>
        </w:rPr>
      </w:pPr>
      <w:r w:rsidRPr="00433FB4">
        <w:rPr>
          <w:rFonts w:asciiTheme="minorHAnsi" w:hAnsiTheme="minorHAnsi" w:cs="Times New Roman"/>
          <w:sz w:val="22"/>
          <w:szCs w:val="22"/>
        </w:rPr>
        <w:t xml:space="preserve">If a report is to be made to the authorities, we act within the Local Safeguarding Children's Board's guidance in deciding whether we must inform the child's parent at the same time. </w:t>
      </w:r>
    </w:p>
    <w:p w:rsidR="00FC04A7" w:rsidRDefault="00FC04A7">
      <w:pPr>
        <w:pStyle w:val="Style"/>
        <w:rPr>
          <w:rFonts w:asciiTheme="minorHAnsi" w:hAnsiTheme="minorHAnsi" w:cs="Times New Roman"/>
          <w:sz w:val="22"/>
          <w:szCs w:val="22"/>
        </w:rPr>
      </w:pPr>
    </w:p>
    <w:p w:rsidR="00700D90" w:rsidRPr="00700D90" w:rsidRDefault="00700D90" w:rsidP="00700D90">
      <w:pPr>
        <w:pStyle w:val="Style"/>
        <w:spacing w:line="276" w:lineRule="auto"/>
        <w:ind w:right="82"/>
        <w:rPr>
          <w:rFonts w:asciiTheme="minorHAnsi" w:hAnsiTheme="minorHAnsi" w:cs="Times New Roman"/>
          <w:b/>
          <w:bCs/>
          <w:sz w:val="22"/>
          <w:szCs w:val="22"/>
        </w:rPr>
        <w:sectPr w:rsidR="00700D90" w:rsidRPr="00700D90" w:rsidSect="00433FB4">
          <w:headerReference w:type="default" r:id="rId14"/>
          <w:type w:val="continuous"/>
          <w:pgSz w:w="16840" w:h="11907" w:orient="landscape"/>
          <w:pgMar w:top="360" w:right="360" w:bottom="2081" w:left="360" w:header="720" w:footer="720" w:gutter="0"/>
          <w:cols w:space="720"/>
          <w:noEndnote/>
          <w:docGrid w:linePitch="326"/>
        </w:sectPr>
      </w:pPr>
    </w:p>
    <w:p w:rsidR="00AA03DF" w:rsidRPr="00433FB4" w:rsidRDefault="00AA03DF" w:rsidP="00E23E88">
      <w:pPr>
        <w:pStyle w:val="Style"/>
        <w:spacing w:line="276" w:lineRule="auto"/>
        <w:ind w:right="82"/>
        <w:rPr>
          <w:rFonts w:asciiTheme="minorHAnsi" w:hAnsiTheme="minorHAnsi" w:cs="Times New Roman"/>
          <w:b/>
          <w:bCs/>
          <w:sz w:val="22"/>
          <w:szCs w:val="22"/>
        </w:rPr>
      </w:pPr>
      <w:r w:rsidRPr="00433FB4">
        <w:rPr>
          <w:rFonts w:asciiTheme="minorHAnsi" w:hAnsiTheme="minorHAnsi" w:cs="Times New Roman"/>
          <w:b/>
          <w:bCs/>
          <w:sz w:val="22"/>
          <w:szCs w:val="22"/>
        </w:rPr>
        <w:lastRenderedPageBreak/>
        <w:t>Methods</w:t>
      </w:r>
    </w:p>
    <w:p w:rsidR="00AA03DF" w:rsidRPr="00433FB4" w:rsidRDefault="00AA03DF" w:rsidP="00E23E88">
      <w:pPr>
        <w:pStyle w:val="Style"/>
        <w:spacing w:line="276" w:lineRule="auto"/>
        <w:ind w:left="14" w:right="82"/>
        <w:rPr>
          <w:rFonts w:asciiTheme="minorHAnsi" w:hAnsiTheme="minorHAnsi" w:cs="Times New Roman"/>
          <w:sz w:val="22"/>
          <w:szCs w:val="22"/>
        </w:rPr>
      </w:pPr>
    </w:p>
    <w:p w:rsidR="00FC04A7" w:rsidRPr="00433FB4" w:rsidRDefault="00FC04A7" w:rsidP="00E23E88">
      <w:pPr>
        <w:pStyle w:val="Style"/>
        <w:spacing w:line="276" w:lineRule="auto"/>
        <w:ind w:left="14" w:right="82"/>
        <w:rPr>
          <w:rFonts w:asciiTheme="minorHAnsi" w:hAnsiTheme="minorHAnsi" w:cs="Times New Roman"/>
          <w:sz w:val="22"/>
          <w:szCs w:val="22"/>
        </w:rPr>
      </w:pPr>
      <w:r w:rsidRPr="00433FB4">
        <w:rPr>
          <w:rFonts w:asciiTheme="minorHAnsi" w:hAnsiTheme="minorHAnsi" w:cs="Times New Roman"/>
          <w:sz w:val="22"/>
          <w:szCs w:val="22"/>
        </w:rPr>
        <w:t xml:space="preserve">Staffing and volunteering </w:t>
      </w:r>
    </w:p>
    <w:p w:rsidR="00FC04A7" w:rsidRPr="00433FB4" w:rsidRDefault="00FC04A7" w:rsidP="00E23E88">
      <w:pPr>
        <w:pStyle w:val="Style"/>
        <w:numPr>
          <w:ilvl w:val="0"/>
          <w:numId w:val="5"/>
        </w:numPr>
        <w:spacing w:before="225" w:line="276" w:lineRule="auto"/>
        <w:ind w:right="82"/>
        <w:rPr>
          <w:rFonts w:asciiTheme="minorHAnsi" w:hAnsiTheme="minorHAnsi" w:cs="Times New Roman"/>
          <w:sz w:val="22"/>
          <w:szCs w:val="22"/>
        </w:rPr>
      </w:pPr>
      <w:r w:rsidRPr="00433FB4">
        <w:rPr>
          <w:rFonts w:asciiTheme="minorHAnsi" w:hAnsiTheme="minorHAnsi" w:cs="Times New Roman"/>
          <w:sz w:val="22"/>
          <w:szCs w:val="22"/>
        </w:rPr>
        <w:t>Our named person who co</w:t>
      </w:r>
      <w:r w:rsidR="00D17C6C" w:rsidRPr="00433FB4">
        <w:rPr>
          <w:rFonts w:asciiTheme="minorHAnsi" w:hAnsiTheme="minorHAnsi" w:cs="Times New Roman"/>
          <w:sz w:val="22"/>
          <w:szCs w:val="22"/>
        </w:rPr>
        <w:t>-</w:t>
      </w:r>
      <w:r w:rsidRPr="00433FB4">
        <w:rPr>
          <w:rFonts w:asciiTheme="minorHAnsi" w:hAnsiTheme="minorHAnsi" w:cs="Times New Roman"/>
          <w:sz w:val="22"/>
          <w:szCs w:val="22"/>
        </w:rPr>
        <w:t xml:space="preserve">ordinates </w:t>
      </w:r>
      <w:r w:rsidR="00AA03DF" w:rsidRPr="00433FB4">
        <w:rPr>
          <w:rFonts w:asciiTheme="minorHAnsi" w:hAnsiTheme="minorHAnsi" w:cs="Times New Roman"/>
          <w:sz w:val="22"/>
          <w:szCs w:val="22"/>
        </w:rPr>
        <w:t>safeguarding children issues</w:t>
      </w:r>
      <w:r w:rsidRPr="00433FB4">
        <w:rPr>
          <w:rFonts w:asciiTheme="minorHAnsi" w:hAnsiTheme="minorHAnsi" w:cs="Times New Roman"/>
          <w:sz w:val="22"/>
          <w:szCs w:val="22"/>
        </w:rPr>
        <w:t xml:space="preserve"> is Janet </w:t>
      </w:r>
      <w:r w:rsidR="00AA03DF" w:rsidRPr="00433FB4">
        <w:rPr>
          <w:rFonts w:asciiTheme="minorHAnsi" w:hAnsiTheme="minorHAnsi" w:cs="Times New Roman"/>
          <w:sz w:val="22"/>
          <w:szCs w:val="22"/>
        </w:rPr>
        <w:t>Hornsby</w:t>
      </w:r>
      <w:r w:rsidR="002A1426">
        <w:rPr>
          <w:rFonts w:asciiTheme="minorHAnsi" w:hAnsiTheme="minorHAnsi" w:cs="Times New Roman"/>
          <w:sz w:val="22"/>
          <w:szCs w:val="22"/>
        </w:rPr>
        <w:t xml:space="preserve"> and </w:t>
      </w:r>
      <w:r w:rsidR="003F1FFE">
        <w:rPr>
          <w:rFonts w:asciiTheme="minorHAnsi" w:hAnsiTheme="minorHAnsi" w:cs="Times New Roman"/>
          <w:sz w:val="22"/>
          <w:szCs w:val="22"/>
        </w:rPr>
        <w:t>Deput</w:t>
      </w:r>
      <w:r w:rsidR="007F3538">
        <w:rPr>
          <w:rFonts w:asciiTheme="minorHAnsi" w:hAnsiTheme="minorHAnsi" w:cs="Times New Roman"/>
          <w:sz w:val="22"/>
          <w:szCs w:val="22"/>
        </w:rPr>
        <w:t>y Nicola Chubb.</w:t>
      </w:r>
      <w:r w:rsidR="00AA03DF" w:rsidRPr="00433FB4">
        <w:rPr>
          <w:rFonts w:asciiTheme="minorHAnsi" w:hAnsiTheme="minorHAnsi" w:cs="Times New Roman"/>
          <w:sz w:val="22"/>
          <w:szCs w:val="22"/>
        </w:rPr>
        <w:t xml:space="preserve"> </w:t>
      </w:r>
    </w:p>
    <w:p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We provide appropriate staffing resources to meet the needs of the </w:t>
      </w:r>
      <w:r w:rsidR="00AA03DF" w:rsidRPr="00433FB4">
        <w:rPr>
          <w:rFonts w:asciiTheme="minorHAnsi" w:hAnsiTheme="minorHAnsi" w:cs="Times New Roman"/>
          <w:sz w:val="22"/>
          <w:szCs w:val="22"/>
        </w:rPr>
        <w:t xml:space="preserve">children. </w:t>
      </w:r>
    </w:p>
    <w:p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Applicants for posts within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r w:rsidR="001E0336" w:rsidRPr="00433FB4">
        <w:rPr>
          <w:rFonts w:asciiTheme="minorHAnsi" w:hAnsiTheme="minorHAnsi" w:cs="Times New Roman"/>
          <w:sz w:val="22"/>
          <w:szCs w:val="22"/>
        </w:rPr>
        <w:t xml:space="preserve">information. </w:t>
      </w:r>
    </w:p>
    <w:p w:rsidR="00FC04A7" w:rsidRPr="0027755A" w:rsidRDefault="00FC04A7" w:rsidP="00E23E88">
      <w:pPr>
        <w:pStyle w:val="Style"/>
        <w:numPr>
          <w:ilvl w:val="0"/>
          <w:numId w:val="5"/>
        </w:numPr>
        <w:spacing w:line="276" w:lineRule="auto"/>
        <w:ind w:right="178"/>
        <w:rPr>
          <w:rFonts w:asciiTheme="minorHAnsi" w:hAnsiTheme="minorHAnsi" w:cs="Times New Roman"/>
          <w:sz w:val="22"/>
          <w:szCs w:val="22"/>
        </w:rPr>
      </w:pPr>
      <w:r w:rsidRPr="00433FB4">
        <w:rPr>
          <w:rFonts w:asciiTheme="minorHAnsi" w:hAnsiTheme="minorHAnsi" w:cs="Times New Roman"/>
          <w:sz w:val="22"/>
          <w:szCs w:val="22"/>
        </w:rPr>
        <w:t xml:space="preserve">We abide by Ofsted requirements in respect of references and </w:t>
      </w:r>
      <w:r w:rsidR="003D29DE" w:rsidRPr="00433FB4">
        <w:rPr>
          <w:rFonts w:asciiTheme="minorHAnsi" w:hAnsiTheme="minorHAnsi" w:cs="Times New Roman"/>
          <w:sz w:val="22"/>
          <w:szCs w:val="22"/>
        </w:rPr>
        <w:t>The DBS (Disclosure and Barring Service)</w:t>
      </w:r>
      <w:r w:rsidRPr="00433FB4">
        <w:rPr>
          <w:rFonts w:asciiTheme="minorHAnsi" w:hAnsiTheme="minorHAnsi" w:cs="Times New Roman"/>
          <w:sz w:val="22"/>
          <w:szCs w:val="22"/>
        </w:rPr>
        <w:t xml:space="preserve"> for staff and volunteers, to ensure that no disqualified person or unfit person works at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or has access to the </w:t>
      </w:r>
      <w:r w:rsidR="001E0336" w:rsidRPr="00433FB4">
        <w:rPr>
          <w:rFonts w:asciiTheme="minorHAnsi" w:hAnsiTheme="minorHAnsi" w:cs="Times New Roman"/>
          <w:sz w:val="22"/>
          <w:szCs w:val="22"/>
        </w:rPr>
        <w:t xml:space="preserve">children. </w:t>
      </w:r>
      <w:r w:rsidR="0062301F" w:rsidRPr="0027755A">
        <w:rPr>
          <w:rFonts w:asciiTheme="minorHAnsi" w:hAnsiTheme="minorHAnsi" w:cs="Times New Roman"/>
          <w:sz w:val="22"/>
          <w:szCs w:val="22"/>
        </w:rPr>
        <w:t>We conduct regular ongoing suitability checks on staff, including disqualification by association.</w:t>
      </w:r>
    </w:p>
    <w:p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Volunteers do not work </w:t>
      </w:r>
      <w:r w:rsidR="001E0336" w:rsidRPr="00433FB4">
        <w:rPr>
          <w:rFonts w:asciiTheme="minorHAnsi" w:hAnsiTheme="minorHAnsi" w:cs="Times New Roman"/>
          <w:sz w:val="22"/>
          <w:szCs w:val="22"/>
        </w:rPr>
        <w:t xml:space="preserve">unsupervised. </w:t>
      </w:r>
    </w:p>
    <w:p w:rsidR="00FC04A7" w:rsidRPr="00433FB4" w:rsidRDefault="00FC04A7" w:rsidP="00E23E88">
      <w:pPr>
        <w:pStyle w:val="Style"/>
        <w:numPr>
          <w:ilvl w:val="0"/>
          <w:numId w:val="5"/>
        </w:numPr>
        <w:spacing w:line="276" w:lineRule="auto"/>
        <w:ind w:right="269"/>
        <w:rPr>
          <w:rFonts w:asciiTheme="minorHAnsi" w:hAnsiTheme="minorHAnsi" w:cs="Times New Roman"/>
          <w:sz w:val="22"/>
          <w:szCs w:val="22"/>
        </w:rPr>
      </w:pPr>
      <w:r w:rsidRPr="00433FB4">
        <w:rPr>
          <w:rFonts w:asciiTheme="minorHAnsi" w:hAnsiTheme="minorHAnsi" w:cs="Times New Roman"/>
          <w:sz w:val="22"/>
          <w:szCs w:val="22"/>
        </w:rPr>
        <w:t xml:space="preserve">We abide by the Protection of Children Act requirements in respect of any person who is dismissed from our employment, or resigns in circumstances that would otherwise have lead to dismissal for reasons of child protection </w:t>
      </w:r>
      <w:r w:rsidR="001E0336" w:rsidRPr="00433FB4">
        <w:rPr>
          <w:rFonts w:asciiTheme="minorHAnsi" w:hAnsiTheme="minorHAnsi" w:cs="Times New Roman"/>
          <w:sz w:val="22"/>
          <w:szCs w:val="22"/>
        </w:rPr>
        <w:t xml:space="preserve">concern. </w:t>
      </w:r>
    </w:p>
    <w:p w:rsidR="00FC04A7" w:rsidRPr="00433FB4" w:rsidRDefault="00FC04A7" w:rsidP="00E23E88">
      <w:pPr>
        <w:pStyle w:val="Style"/>
        <w:numPr>
          <w:ilvl w:val="0"/>
          <w:numId w:val="5"/>
        </w:numPr>
        <w:spacing w:line="276" w:lineRule="auto"/>
        <w:ind w:right="82"/>
        <w:rPr>
          <w:rFonts w:asciiTheme="minorHAnsi" w:hAnsiTheme="minorHAnsi" w:cs="Times New Roman"/>
          <w:sz w:val="22"/>
          <w:szCs w:val="22"/>
        </w:rPr>
      </w:pPr>
      <w:r w:rsidRPr="00433FB4">
        <w:rPr>
          <w:rFonts w:asciiTheme="minorHAnsi" w:hAnsiTheme="minorHAnsi" w:cs="Times New Roman"/>
          <w:sz w:val="22"/>
          <w:szCs w:val="22"/>
        </w:rPr>
        <w:t xml:space="preserve">We have procedures for recording the details of visitors to the </w:t>
      </w:r>
      <w:r w:rsidR="008833CE" w:rsidRPr="00433FB4">
        <w:rPr>
          <w:rFonts w:asciiTheme="minorHAnsi" w:hAnsiTheme="minorHAnsi" w:cs="Times New Roman"/>
          <w:sz w:val="22"/>
          <w:szCs w:val="22"/>
        </w:rPr>
        <w:t>Pre-school</w:t>
      </w:r>
      <w:r w:rsidR="001E0336" w:rsidRPr="00433FB4">
        <w:rPr>
          <w:rFonts w:asciiTheme="minorHAnsi" w:hAnsiTheme="minorHAnsi" w:cs="Times New Roman"/>
          <w:sz w:val="22"/>
          <w:szCs w:val="22"/>
        </w:rPr>
        <w:t xml:space="preserve">. </w:t>
      </w:r>
    </w:p>
    <w:p w:rsidR="00FC04A7" w:rsidRPr="00433FB4" w:rsidRDefault="00FC04A7" w:rsidP="00E23E88">
      <w:pPr>
        <w:pStyle w:val="Style"/>
        <w:numPr>
          <w:ilvl w:val="0"/>
          <w:numId w:val="5"/>
        </w:numPr>
        <w:spacing w:line="276" w:lineRule="auto"/>
        <w:ind w:right="1013"/>
        <w:rPr>
          <w:rFonts w:asciiTheme="minorHAnsi" w:hAnsiTheme="minorHAnsi" w:cs="Times New Roman"/>
          <w:sz w:val="22"/>
          <w:szCs w:val="22"/>
        </w:rPr>
      </w:pPr>
      <w:r w:rsidRPr="00433FB4">
        <w:rPr>
          <w:rFonts w:asciiTheme="minorHAnsi" w:hAnsiTheme="minorHAnsi" w:cs="Times New Roman"/>
          <w:sz w:val="22"/>
          <w:szCs w:val="22"/>
        </w:rPr>
        <w:t xml:space="preserve">We take security steps to ensure that we have control over who comes into the </w:t>
      </w:r>
      <w:r w:rsidR="008833CE" w:rsidRPr="00433FB4">
        <w:rPr>
          <w:rFonts w:asciiTheme="minorHAnsi" w:hAnsiTheme="minorHAnsi" w:cs="Times New Roman"/>
          <w:sz w:val="22"/>
          <w:szCs w:val="22"/>
        </w:rPr>
        <w:t>Pre-school</w:t>
      </w:r>
      <w:r w:rsidR="001E0336" w:rsidRPr="00433FB4">
        <w:rPr>
          <w:rFonts w:asciiTheme="minorHAnsi" w:hAnsiTheme="minorHAnsi" w:cs="Times New Roman"/>
          <w:sz w:val="22"/>
          <w:szCs w:val="22"/>
        </w:rPr>
        <w:t>,</w:t>
      </w:r>
      <w:r w:rsidRPr="00433FB4">
        <w:rPr>
          <w:rFonts w:asciiTheme="minorHAnsi" w:hAnsiTheme="minorHAnsi" w:cs="Times New Roman"/>
          <w:sz w:val="22"/>
          <w:szCs w:val="22"/>
        </w:rPr>
        <w:t xml:space="preserve"> so </w:t>
      </w:r>
      <w:r w:rsidR="001E0336" w:rsidRPr="00433FB4">
        <w:rPr>
          <w:rFonts w:asciiTheme="minorHAnsi" w:hAnsiTheme="minorHAnsi" w:cs="Times New Roman"/>
          <w:sz w:val="22"/>
          <w:szCs w:val="22"/>
        </w:rPr>
        <w:t>as</w:t>
      </w:r>
      <w:r w:rsidRPr="00433FB4">
        <w:rPr>
          <w:rFonts w:asciiTheme="minorHAnsi" w:hAnsiTheme="minorHAnsi" w:cs="Times New Roman"/>
          <w:sz w:val="22"/>
          <w:szCs w:val="22"/>
        </w:rPr>
        <w:t xml:space="preserve"> no unauthorised person has unsupervised access to the children. </w:t>
      </w:r>
    </w:p>
    <w:p w:rsidR="00FC04A7" w:rsidRPr="00433FB4" w:rsidRDefault="00FC04A7" w:rsidP="00E23E88">
      <w:pPr>
        <w:pStyle w:val="Style"/>
        <w:spacing w:before="240" w:line="276" w:lineRule="auto"/>
        <w:ind w:left="14" w:right="82"/>
        <w:rPr>
          <w:rFonts w:asciiTheme="minorHAnsi" w:hAnsiTheme="minorHAnsi" w:cs="Times New Roman"/>
          <w:b/>
          <w:bCs/>
          <w:sz w:val="22"/>
          <w:szCs w:val="22"/>
        </w:rPr>
      </w:pPr>
      <w:r w:rsidRPr="00433FB4">
        <w:rPr>
          <w:rFonts w:asciiTheme="minorHAnsi" w:hAnsiTheme="minorHAnsi" w:cs="Times New Roman"/>
          <w:b/>
          <w:bCs/>
          <w:sz w:val="22"/>
          <w:szCs w:val="22"/>
        </w:rPr>
        <w:t xml:space="preserve">Disciplinary Action </w:t>
      </w:r>
    </w:p>
    <w:p w:rsidR="00FC04A7" w:rsidRPr="00433FB4" w:rsidRDefault="00FC04A7" w:rsidP="00D13039">
      <w:pPr>
        <w:pStyle w:val="Style"/>
        <w:spacing w:before="240" w:line="276" w:lineRule="auto"/>
        <w:ind w:left="9" w:right="82"/>
        <w:rPr>
          <w:rFonts w:asciiTheme="minorHAnsi" w:hAnsiTheme="minorHAnsi" w:cs="Times New Roman"/>
          <w:b/>
          <w:bCs/>
          <w:sz w:val="22"/>
          <w:szCs w:val="22"/>
          <w:u w:val="single"/>
        </w:rPr>
      </w:pPr>
      <w:r w:rsidRPr="00433FB4">
        <w:rPr>
          <w:rFonts w:asciiTheme="minorHAnsi" w:hAnsiTheme="minorHAnsi" w:cs="Times New Roman"/>
          <w:sz w:val="22"/>
          <w:szCs w:val="22"/>
        </w:rPr>
        <w:t xml:space="preserve">Where a member of staff or a volunteer is dismissed from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or internally disciplined because of misconduct relating to a child, we notify the </w:t>
      </w:r>
      <w:r w:rsidR="0062301F" w:rsidRPr="0027755A">
        <w:rPr>
          <w:rFonts w:asciiTheme="minorHAnsi" w:hAnsiTheme="minorHAnsi" w:cs="Times New Roman"/>
          <w:sz w:val="22"/>
          <w:szCs w:val="22"/>
        </w:rPr>
        <w:t>Disclosure and Barring Service</w:t>
      </w:r>
      <w:r w:rsidRPr="0027755A">
        <w:rPr>
          <w:rFonts w:asciiTheme="minorHAnsi" w:hAnsiTheme="minorHAnsi" w:cs="Times New Roman"/>
          <w:sz w:val="22"/>
          <w:szCs w:val="22"/>
        </w:rPr>
        <w:t xml:space="preserve"> so that the name may be included on the List for the Protection of Children and Vulnerable Adults. </w:t>
      </w:r>
      <w:r w:rsidR="00273AFE" w:rsidRPr="0027755A">
        <w:rPr>
          <w:rFonts w:asciiTheme="minorHAnsi" w:hAnsiTheme="minorHAnsi" w:cs="Times New Roman"/>
          <w:sz w:val="22"/>
          <w:szCs w:val="22"/>
        </w:rPr>
        <w:t>Local Authority Designated Officer (LADO</w:t>
      </w:r>
      <w:r w:rsidR="00D13039" w:rsidRPr="0027755A">
        <w:rPr>
          <w:rFonts w:asciiTheme="minorHAnsi" w:hAnsiTheme="minorHAnsi" w:cs="Times New Roman"/>
          <w:sz w:val="22"/>
          <w:szCs w:val="22"/>
        </w:rPr>
        <w:t>) – Darrel</w:t>
      </w:r>
      <w:r w:rsidR="00D13039">
        <w:rPr>
          <w:rFonts w:asciiTheme="minorHAnsi" w:hAnsiTheme="minorHAnsi" w:cs="Times New Roman"/>
          <w:sz w:val="22"/>
          <w:szCs w:val="22"/>
        </w:rPr>
        <w:t xml:space="preserve"> Clews. </w:t>
      </w:r>
    </w:p>
    <w:p w:rsidR="001E0336" w:rsidRPr="00433FB4" w:rsidRDefault="00FC04A7" w:rsidP="00E23E88">
      <w:pPr>
        <w:pStyle w:val="Style"/>
        <w:spacing w:before="240" w:line="276" w:lineRule="auto"/>
        <w:ind w:left="5" w:right="244"/>
        <w:rPr>
          <w:rFonts w:asciiTheme="minorHAnsi" w:hAnsiTheme="minorHAnsi" w:cs="Times New Roman"/>
          <w:sz w:val="22"/>
          <w:szCs w:val="22"/>
        </w:rPr>
      </w:pPr>
      <w:r w:rsidRPr="00433FB4">
        <w:rPr>
          <w:rFonts w:asciiTheme="minorHAnsi" w:hAnsiTheme="minorHAnsi" w:cs="Times New Roman"/>
          <w:sz w:val="22"/>
          <w:szCs w:val="22"/>
        </w:rPr>
        <w:t>We seek ou</w:t>
      </w:r>
      <w:r w:rsidR="001E0336" w:rsidRPr="00433FB4">
        <w:rPr>
          <w:rFonts w:asciiTheme="minorHAnsi" w:hAnsiTheme="minorHAnsi" w:cs="Times New Roman"/>
          <w:sz w:val="22"/>
          <w:szCs w:val="22"/>
        </w:rPr>
        <w:t>t</w:t>
      </w:r>
      <w:r w:rsidRPr="00433FB4">
        <w:rPr>
          <w:rFonts w:asciiTheme="minorHAnsi" w:hAnsiTheme="minorHAnsi" w:cs="Times New Roman"/>
          <w:sz w:val="22"/>
          <w:szCs w:val="22"/>
        </w:rPr>
        <w:t xml:space="preserve"> training opportunities for all adults involved in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to ensure that they are able to </w:t>
      </w:r>
      <w:r w:rsidR="001E0336" w:rsidRPr="00433FB4">
        <w:rPr>
          <w:rFonts w:asciiTheme="minorHAnsi" w:hAnsiTheme="minorHAnsi" w:cs="Times New Roman"/>
          <w:sz w:val="22"/>
          <w:szCs w:val="22"/>
        </w:rPr>
        <w:t>recogni</w:t>
      </w:r>
      <w:r w:rsidR="00F64192" w:rsidRPr="00433FB4">
        <w:rPr>
          <w:rFonts w:asciiTheme="minorHAnsi" w:hAnsiTheme="minorHAnsi" w:cs="Times New Roman"/>
          <w:sz w:val="22"/>
          <w:szCs w:val="22"/>
        </w:rPr>
        <w:t>s</w:t>
      </w:r>
      <w:r w:rsidR="001E0336" w:rsidRPr="00433FB4">
        <w:rPr>
          <w:rFonts w:asciiTheme="minorHAnsi" w:hAnsiTheme="minorHAnsi" w:cs="Times New Roman"/>
          <w:sz w:val="22"/>
          <w:szCs w:val="22"/>
        </w:rPr>
        <w:t xml:space="preserve">e </w:t>
      </w:r>
      <w:r w:rsidR="00273AFE" w:rsidRPr="00433FB4">
        <w:rPr>
          <w:rFonts w:asciiTheme="minorHAnsi" w:hAnsiTheme="minorHAnsi" w:cs="Times New Roman"/>
          <w:sz w:val="22"/>
          <w:szCs w:val="22"/>
        </w:rPr>
        <w:t xml:space="preserve">in adults and children </w:t>
      </w:r>
      <w:r w:rsidR="001E0336" w:rsidRPr="00433FB4">
        <w:rPr>
          <w:rFonts w:asciiTheme="minorHAnsi" w:hAnsiTheme="minorHAnsi" w:cs="Times New Roman"/>
          <w:sz w:val="22"/>
          <w:szCs w:val="22"/>
        </w:rPr>
        <w:t>and respond appropriately to:</w:t>
      </w:r>
    </w:p>
    <w:p w:rsidR="001E0336" w:rsidRPr="00433FB4"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t>Significant changes in</w:t>
      </w:r>
      <w:r w:rsidR="0023632A">
        <w:rPr>
          <w:rFonts w:asciiTheme="minorHAnsi" w:hAnsiTheme="minorHAnsi" w:cs="Times New Roman"/>
          <w:sz w:val="22"/>
          <w:szCs w:val="22"/>
        </w:rPr>
        <w:t xml:space="preserve"> children’s</w:t>
      </w:r>
      <w:r w:rsidRPr="00433FB4">
        <w:rPr>
          <w:rFonts w:asciiTheme="minorHAnsi" w:hAnsiTheme="minorHAnsi" w:cs="Times New Roman"/>
          <w:sz w:val="22"/>
          <w:szCs w:val="22"/>
        </w:rPr>
        <w:t xml:space="preserve"> </w:t>
      </w:r>
      <w:r w:rsidR="00273AFE" w:rsidRPr="00433FB4">
        <w:rPr>
          <w:rFonts w:asciiTheme="minorHAnsi" w:hAnsiTheme="minorHAnsi" w:cs="Times New Roman"/>
          <w:sz w:val="22"/>
          <w:szCs w:val="22"/>
        </w:rPr>
        <w:t>behaviour.</w:t>
      </w:r>
    </w:p>
    <w:p w:rsidR="001E0336" w:rsidRPr="00433FB4"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t xml:space="preserve">Deterioration in </w:t>
      </w:r>
      <w:r w:rsidR="0023632A">
        <w:rPr>
          <w:rFonts w:asciiTheme="minorHAnsi" w:hAnsiTheme="minorHAnsi" w:cs="Times New Roman"/>
          <w:sz w:val="22"/>
          <w:szCs w:val="22"/>
        </w:rPr>
        <w:t>children’s</w:t>
      </w:r>
      <w:r w:rsidRPr="00433FB4">
        <w:rPr>
          <w:rFonts w:asciiTheme="minorHAnsi" w:hAnsiTheme="minorHAnsi" w:cs="Times New Roman"/>
          <w:sz w:val="22"/>
          <w:szCs w:val="22"/>
        </w:rPr>
        <w:t xml:space="preserve"> general well-being</w:t>
      </w:r>
    </w:p>
    <w:p w:rsidR="001E0336" w:rsidRDefault="001E0336" w:rsidP="00E23E88">
      <w:pPr>
        <w:pStyle w:val="Style"/>
        <w:numPr>
          <w:ilvl w:val="0"/>
          <w:numId w:val="6"/>
        </w:numPr>
        <w:spacing w:before="240" w:line="276" w:lineRule="auto"/>
        <w:ind w:right="244"/>
        <w:rPr>
          <w:rFonts w:asciiTheme="minorHAnsi" w:hAnsiTheme="minorHAnsi" w:cs="Times New Roman"/>
          <w:sz w:val="22"/>
          <w:szCs w:val="22"/>
        </w:rPr>
      </w:pPr>
      <w:r w:rsidRPr="00433FB4">
        <w:rPr>
          <w:rFonts w:asciiTheme="minorHAnsi" w:hAnsiTheme="minorHAnsi" w:cs="Times New Roman"/>
          <w:sz w:val="22"/>
          <w:szCs w:val="22"/>
        </w:rPr>
        <w:t>Unexplained bruising, marks or signs of possible abuse</w:t>
      </w:r>
      <w:r w:rsidR="00E12226">
        <w:rPr>
          <w:rFonts w:asciiTheme="minorHAnsi" w:hAnsiTheme="minorHAnsi" w:cs="Times New Roman"/>
          <w:sz w:val="22"/>
          <w:szCs w:val="22"/>
        </w:rPr>
        <w:t xml:space="preserve"> or neglect</w:t>
      </w:r>
    </w:p>
    <w:p w:rsidR="00E12226" w:rsidRPr="00433FB4" w:rsidRDefault="00E12226" w:rsidP="00E23E88">
      <w:pPr>
        <w:pStyle w:val="Style"/>
        <w:numPr>
          <w:ilvl w:val="0"/>
          <w:numId w:val="6"/>
        </w:numPr>
        <w:spacing w:before="240" w:line="276" w:lineRule="auto"/>
        <w:ind w:right="244"/>
        <w:rPr>
          <w:rFonts w:asciiTheme="minorHAnsi" w:hAnsiTheme="minorHAnsi" w:cs="Times New Roman"/>
          <w:sz w:val="22"/>
          <w:szCs w:val="22"/>
        </w:rPr>
      </w:pPr>
      <w:r>
        <w:rPr>
          <w:rFonts w:asciiTheme="minorHAnsi" w:hAnsiTheme="minorHAnsi" w:cs="Times New Roman"/>
          <w:sz w:val="22"/>
          <w:szCs w:val="22"/>
        </w:rPr>
        <w:t>Children’s comments which give cause for concern</w:t>
      </w:r>
    </w:p>
    <w:p w:rsidR="00E12226" w:rsidRPr="00E12226" w:rsidRDefault="00E12226" w:rsidP="00E23E88">
      <w:pPr>
        <w:pStyle w:val="Style"/>
        <w:numPr>
          <w:ilvl w:val="0"/>
          <w:numId w:val="6"/>
        </w:numPr>
        <w:spacing w:before="240" w:line="276" w:lineRule="auto"/>
        <w:ind w:right="244"/>
        <w:rPr>
          <w:rFonts w:asciiTheme="minorHAnsi" w:hAnsiTheme="minorHAnsi" w:cs="Times New Roman"/>
          <w:sz w:val="22"/>
          <w:szCs w:val="22"/>
        </w:rPr>
      </w:pPr>
      <w:r w:rsidRPr="00E12226">
        <w:rPr>
          <w:rFonts w:asciiTheme="minorHAnsi" w:hAnsiTheme="minorHAnsi"/>
          <w:sz w:val="22"/>
          <w:szCs w:val="22"/>
        </w:rPr>
        <w:lastRenderedPageBreak/>
        <w:t>any reasons to suspect neglect or abuse outside the setting, for example in the child’s home or that a girl may have been subjected to (or is at ri</w:t>
      </w:r>
      <w:r>
        <w:rPr>
          <w:rFonts w:asciiTheme="minorHAnsi" w:hAnsiTheme="minorHAnsi"/>
          <w:sz w:val="22"/>
          <w:szCs w:val="22"/>
        </w:rPr>
        <w:t xml:space="preserve">sk of) female genital mutilation </w:t>
      </w:r>
      <w:r w:rsidRPr="00E12226">
        <w:rPr>
          <w:rFonts w:asciiTheme="minorHAnsi" w:hAnsiTheme="minorHAnsi"/>
          <w:sz w:val="22"/>
          <w:szCs w:val="22"/>
        </w:rPr>
        <w:t xml:space="preserve">and/or </w:t>
      </w:r>
    </w:p>
    <w:p w:rsidR="001E0336" w:rsidRPr="00433FB4" w:rsidRDefault="00E12226" w:rsidP="00E23E88">
      <w:pPr>
        <w:pStyle w:val="Style"/>
        <w:numPr>
          <w:ilvl w:val="0"/>
          <w:numId w:val="6"/>
        </w:numPr>
        <w:spacing w:before="240" w:line="276" w:lineRule="auto"/>
        <w:ind w:right="244"/>
        <w:rPr>
          <w:rFonts w:asciiTheme="minorHAnsi" w:hAnsiTheme="minorHAnsi" w:cs="Times New Roman"/>
          <w:sz w:val="22"/>
          <w:szCs w:val="22"/>
        </w:rPr>
      </w:pPr>
      <w:r w:rsidRPr="00E12226">
        <w:rPr>
          <w:rFonts w:asciiTheme="minorHAnsi" w:hAnsiTheme="minorHAnsi"/>
          <w:sz w:val="22"/>
          <w:szCs w:val="22"/>
        </w:rPr>
        <w:t>• inappropriate behaviour displayed by other members of staff, or any other person working with the children, for example: inappropriate sexual comments; excessive one-to-one attention beyond the requirements of their usual role and responsibilities; or inappropriate sharing of images</w:t>
      </w:r>
      <w:r>
        <w:rPr>
          <w:rFonts w:asciiTheme="minorHAnsi" w:hAnsiTheme="minorHAnsi"/>
          <w:sz w:val="22"/>
          <w:szCs w:val="22"/>
        </w:rPr>
        <w:t>.</w:t>
      </w:r>
    </w:p>
    <w:p w:rsidR="00FC04A7" w:rsidRPr="00433FB4" w:rsidRDefault="00FC04A7" w:rsidP="00E23E88">
      <w:pPr>
        <w:pStyle w:val="Style"/>
        <w:spacing w:before="240" w:line="276" w:lineRule="auto"/>
        <w:ind w:left="5" w:right="244"/>
        <w:rPr>
          <w:rFonts w:asciiTheme="minorHAnsi" w:hAnsiTheme="minorHAnsi" w:cs="Times New Roman"/>
          <w:sz w:val="22"/>
          <w:szCs w:val="22"/>
        </w:rPr>
      </w:pPr>
      <w:r w:rsidRPr="00433FB4">
        <w:rPr>
          <w:rFonts w:asciiTheme="minorHAnsi" w:hAnsiTheme="minorHAnsi" w:cs="Times New Roman"/>
          <w:sz w:val="22"/>
          <w:szCs w:val="22"/>
        </w:rPr>
        <w:t xml:space="preserve">We ensure that all staff know the procedures for reporting and recording their concerns in the </w:t>
      </w:r>
      <w:r w:rsidR="008833CE" w:rsidRPr="00433FB4">
        <w:rPr>
          <w:rFonts w:asciiTheme="minorHAnsi" w:hAnsiTheme="minorHAnsi" w:cs="Times New Roman"/>
          <w:sz w:val="22"/>
          <w:szCs w:val="22"/>
        </w:rPr>
        <w:t>Pre-school</w:t>
      </w:r>
      <w:r w:rsidR="00273AFE" w:rsidRPr="00433FB4">
        <w:rPr>
          <w:rFonts w:asciiTheme="minorHAnsi" w:hAnsiTheme="minorHAnsi" w:cs="Times New Roman"/>
          <w:sz w:val="22"/>
          <w:szCs w:val="22"/>
        </w:rPr>
        <w:t>.</w:t>
      </w:r>
      <w:r w:rsidRPr="00433FB4">
        <w:rPr>
          <w:rFonts w:asciiTheme="minorHAnsi" w:hAnsiTheme="minorHAnsi" w:cs="Times New Roman"/>
          <w:sz w:val="22"/>
          <w:szCs w:val="22"/>
        </w:rPr>
        <w:t xml:space="preserve"> </w:t>
      </w:r>
    </w:p>
    <w:p w:rsidR="00982BFA" w:rsidRPr="00433FB4" w:rsidRDefault="003D29DE" w:rsidP="00982BFA">
      <w:pPr>
        <w:pStyle w:val="Style"/>
        <w:spacing w:before="240" w:line="276" w:lineRule="auto"/>
        <w:ind w:left="5" w:right="244"/>
        <w:rPr>
          <w:rFonts w:asciiTheme="minorHAnsi" w:hAnsiTheme="minorHAnsi" w:cs="Times New Roman"/>
          <w:b/>
          <w:sz w:val="22"/>
          <w:szCs w:val="22"/>
          <w:u w:val="single"/>
        </w:rPr>
      </w:pPr>
      <w:r w:rsidRPr="00433FB4">
        <w:rPr>
          <w:rFonts w:asciiTheme="minorHAnsi" w:hAnsiTheme="minorHAnsi" w:cs="Times New Roman"/>
          <w:b/>
          <w:sz w:val="22"/>
          <w:szCs w:val="22"/>
          <w:u w:val="single"/>
        </w:rPr>
        <w:t>Allegations</w:t>
      </w:r>
      <w:r w:rsidR="00BA48A1" w:rsidRPr="00433FB4">
        <w:rPr>
          <w:rFonts w:asciiTheme="minorHAnsi" w:hAnsiTheme="minorHAnsi" w:cs="Times New Roman"/>
          <w:b/>
          <w:sz w:val="22"/>
          <w:szCs w:val="22"/>
          <w:u w:val="single"/>
        </w:rPr>
        <w:t xml:space="preserve"> against staff</w:t>
      </w:r>
      <w:r w:rsidRPr="00433FB4">
        <w:rPr>
          <w:rFonts w:asciiTheme="minorHAnsi" w:hAnsiTheme="minorHAnsi" w:cs="Times New Roman"/>
          <w:b/>
          <w:sz w:val="22"/>
          <w:szCs w:val="22"/>
          <w:u w:val="single"/>
        </w:rPr>
        <w:t xml:space="preserve"> </w:t>
      </w:r>
    </w:p>
    <w:p w:rsidR="00982BFA" w:rsidRPr="0027755A" w:rsidRDefault="00982BFA" w:rsidP="00982BFA">
      <w:pPr>
        <w:autoSpaceDE w:val="0"/>
        <w:autoSpaceDN w:val="0"/>
        <w:adjustRightInd w:val="0"/>
        <w:rPr>
          <w:rFonts w:ascii="Calibri" w:hAnsi="Calibri" w:cs="Calibri"/>
          <w:bCs/>
          <w:sz w:val="22"/>
          <w:szCs w:val="22"/>
        </w:rPr>
      </w:pPr>
      <w:r w:rsidRPr="0027755A">
        <w:rPr>
          <w:rFonts w:ascii="Calibri" w:hAnsi="Calibri" w:cs="Calibri"/>
          <w:bCs/>
          <w:sz w:val="22"/>
          <w:szCs w:val="22"/>
        </w:rPr>
        <w:t>An ‘allegation’ refers to any information or concern which suggests an adult who works with children has:</w:t>
      </w:r>
    </w:p>
    <w:p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Behaved in a way that has harmed, or may have harmed, a child;</w:t>
      </w:r>
    </w:p>
    <w:p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Possibly committed a criminal offence against, or related to, a child; or</w:t>
      </w:r>
    </w:p>
    <w:p w:rsidR="00982BFA" w:rsidRPr="0027755A" w:rsidRDefault="00982BFA" w:rsidP="00982BFA">
      <w:pPr>
        <w:numPr>
          <w:ilvl w:val="0"/>
          <w:numId w:val="22"/>
        </w:numPr>
        <w:autoSpaceDE w:val="0"/>
        <w:autoSpaceDN w:val="0"/>
        <w:adjustRightInd w:val="0"/>
        <w:rPr>
          <w:rFonts w:ascii="Calibri" w:hAnsi="Calibri" w:cs="Calibri"/>
          <w:bCs/>
          <w:sz w:val="22"/>
          <w:szCs w:val="22"/>
        </w:rPr>
      </w:pPr>
      <w:r w:rsidRPr="0027755A">
        <w:rPr>
          <w:rFonts w:ascii="Calibri" w:hAnsi="Calibri" w:cs="Calibri"/>
          <w:bCs/>
          <w:sz w:val="22"/>
          <w:szCs w:val="22"/>
        </w:rPr>
        <w:t>Behaved in a way that indicates s/he is unsuitable to work with children.</w:t>
      </w:r>
    </w:p>
    <w:p w:rsidR="00BA48A1" w:rsidRPr="00433FB4" w:rsidRDefault="003D29DE" w:rsidP="00982BFA">
      <w:pPr>
        <w:pStyle w:val="Style"/>
        <w:spacing w:before="254"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To </w:t>
      </w:r>
      <w:r w:rsidRPr="00433FB4">
        <w:rPr>
          <w:rFonts w:asciiTheme="minorHAnsi" w:hAnsiTheme="minorHAnsi" w:cs="Times New Roman"/>
          <w:i/>
          <w:iCs/>
          <w:w w:val="92"/>
          <w:sz w:val="22"/>
          <w:szCs w:val="22"/>
        </w:rPr>
        <w:t xml:space="preserve">protect </w:t>
      </w:r>
      <w:r w:rsidRPr="00433FB4">
        <w:rPr>
          <w:rFonts w:asciiTheme="minorHAnsi" w:hAnsiTheme="minorHAnsi" w:cs="Times New Roman"/>
          <w:sz w:val="22"/>
          <w:szCs w:val="22"/>
        </w:rPr>
        <w:t xml:space="preserve">staff from any allegations </w:t>
      </w:r>
      <w:r w:rsidR="00FC65DB">
        <w:rPr>
          <w:rFonts w:asciiTheme="minorHAnsi" w:hAnsiTheme="minorHAnsi" w:cs="Times New Roman"/>
          <w:sz w:val="22"/>
          <w:szCs w:val="22"/>
        </w:rPr>
        <w:t>Patcham Village</w:t>
      </w:r>
      <w:r w:rsidRPr="00433FB4">
        <w:rPr>
          <w:rFonts w:asciiTheme="minorHAnsi" w:hAnsiTheme="minorHAnsi" w:cs="Times New Roman"/>
          <w:sz w:val="22"/>
          <w:szCs w:val="22"/>
        </w:rPr>
        <w:t xml:space="preserve"> Pre-school ensures that: </w:t>
      </w:r>
    </w:p>
    <w:p w:rsidR="003D29DE" w:rsidRPr="00433FB4" w:rsidRDefault="003D29DE" w:rsidP="00E23E88">
      <w:pPr>
        <w:pStyle w:val="Style"/>
        <w:numPr>
          <w:ilvl w:val="0"/>
          <w:numId w:val="12"/>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No members of staff are left alone with children for any length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time</w:t>
      </w:r>
    </w:p>
    <w:p w:rsidR="003D29DE" w:rsidRPr="00433FB4" w:rsidRDefault="003D29DE" w:rsidP="00E23E88">
      <w:pPr>
        <w:pStyle w:val="Style"/>
        <w:numPr>
          <w:ilvl w:val="0"/>
          <w:numId w:val="12"/>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Small groupings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children are under supervision of adults with enhanced checks</w:t>
      </w:r>
      <w:r w:rsidR="00BA48A1" w:rsidRPr="00433FB4">
        <w:rPr>
          <w:rFonts w:asciiTheme="minorHAnsi" w:hAnsiTheme="minorHAnsi" w:cs="Times New Roman"/>
          <w:sz w:val="22"/>
          <w:szCs w:val="22"/>
        </w:rPr>
        <w:t xml:space="preserve"> from the Disclosure and barring service</w:t>
      </w:r>
      <w:r w:rsidRPr="00433FB4">
        <w:rPr>
          <w:rFonts w:asciiTheme="minorHAnsi" w:hAnsiTheme="minorHAnsi" w:cs="Times New Roman"/>
          <w:sz w:val="22"/>
          <w:szCs w:val="22"/>
        </w:rPr>
        <w:t xml:space="preserve">. </w:t>
      </w:r>
    </w:p>
    <w:p w:rsidR="003D29DE" w:rsidRDefault="003D29DE" w:rsidP="00E23E88">
      <w:pPr>
        <w:pStyle w:val="Style"/>
        <w:numPr>
          <w:ilvl w:val="0"/>
          <w:numId w:val="12"/>
        </w:numPr>
        <w:spacing w:line="276" w:lineRule="auto"/>
        <w:ind w:right="639"/>
        <w:rPr>
          <w:rFonts w:asciiTheme="minorHAnsi" w:hAnsiTheme="minorHAnsi" w:cs="Times New Roman"/>
          <w:sz w:val="22"/>
          <w:szCs w:val="22"/>
        </w:rPr>
      </w:pPr>
      <w:r w:rsidRPr="00433FB4">
        <w:rPr>
          <w:rFonts w:asciiTheme="minorHAnsi" w:hAnsiTheme="minorHAnsi" w:cs="Times New Roman"/>
          <w:sz w:val="22"/>
          <w:szCs w:val="22"/>
        </w:rPr>
        <w:t xml:space="preserve">When children arrive with any cuts, bruising or other injury, this is recorded in the home incidents book, recording: Date, Child's name, nature of injury, signature of staff member who dealt with the incident, Parents will be asked to sign the incident. </w:t>
      </w:r>
    </w:p>
    <w:p w:rsidR="00700D90" w:rsidRDefault="00700D90" w:rsidP="00E23E88">
      <w:pPr>
        <w:pStyle w:val="Style"/>
        <w:numPr>
          <w:ilvl w:val="0"/>
          <w:numId w:val="12"/>
        </w:numPr>
        <w:spacing w:before="4" w:line="276" w:lineRule="auto"/>
        <w:ind w:right="639"/>
        <w:rPr>
          <w:rFonts w:asciiTheme="minorHAnsi" w:hAnsiTheme="minorHAnsi" w:cs="Times New Roman"/>
          <w:sz w:val="22"/>
          <w:szCs w:val="22"/>
        </w:rPr>
      </w:pPr>
      <w:r>
        <w:rPr>
          <w:rFonts w:asciiTheme="minorHAnsi" w:hAnsiTheme="minorHAnsi" w:cs="Times New Roman"/>
          <w:sz w:val="22"/>
          <w:szCs w:val="22"/>
        </w:rPr>
        <w:t>All staff notify other staff members when they are changing a child’s nappy or clothes.</w:t>
      </w:r>
    </w:p>
    <w:p w:rsidR="00982BFA" w:rsidRPr="00433FB4" w:rsidRDefault="00982BFA" w:rsidP="00982BFA">
      <w:pPr>
        <w:pStyle w:val="Style"/>
        <w:spacing w:before="4" w:line="276" w:lineRule="auto"/>
        <w:ind w:right="639"/>
        <w:rPr>
          <w:rFonts w:asciiTheme="minorHAnsi" w:hAnsiTheme="minorHAnsi" w:cs="Times New Roman"/>
          <w:sz w:val="22"/>
          <w:szCs w:val="22"/>
        </w:rPr>
      </w:pPr>
    </w:p>
    <w:p w:rsidR="003D29DE" w:rsidRPr="00433FB4" w:rsidRDefault="003D29DE" w:rsidP="00E23E88">
      <w:pPr>
        <w:pStyle w:val="Style"/>
        <w:spacing w:before="240" w:line="276" w:lineRule="auto"/>
        <w:ind w:left="10" w:right="20"/>
        <w:rPr>
          <w:rFonts w:asciiTheme="minorHAnsi" w:hAnsiTheme="minorHAnsi" w:cs="Times New Roman"/>
          <w:sz w:val="22"/>
          <w:szCs w:val="22"/>
        </w:rPr>
      </w:pPr>
      <w:r w:rsidRPr="00433FB4">
        <w:rPr>
          <w:rFonts w:asciiTheme="minorHAnsi" w:hAnsiTheme="minorHAnsi" w:cs="Times New Roman"/>
          <w:sz w:val="22"/>
          <w:szCs w:val="22"/>
        </w:rPr>
        <w:t xml:space="preserve">If an allegation is made against a member of staff, </w:t>
      </w:r>
      <w:r w:rsidR="00FC65DB">
        <w:rPr>
          <w:rFonts w:asciiTheme="minorHAnsi" w:hAnsiTheme="minorHAnsi" w:cs="Times New Roman"/>
          <w:sz w:val="22"/>
          <w:szCs w:val="22"/>
        </w:rPr>
        <w:t>Patcham Village</w:t>
      </w:r>
      <w:r w:rsidRPr="00433FB4">
        <w:rPr>
          <w:rFonts w:asciiTheme="minorHAnsi" w:hAnsiTheme="minorHAnsi" w:cs="Times New Roman"/>
          <w:sz w:val="22"/>
          <w:szCs w:val="22"/>
        </w:rPr>
        <w:t xml:space="preserve"> Pre-school will ensure the following procedure is followed: </w:t>
      </w:r>
    </w:p>
    <w:p w:rsidR="00982BFA" w:rsidRPr="0027755A" w:rsidRDefault="00982BFA" w:rsidP="00E23E88">
      <w:pPr>
        <w:pStyle w:val="Style"/>
        <w:numPr>
          <w:ilvl w:val="0"/>
          <w:numId w:val="14"/>
        </w:numPr>
        <w:spacing w:before="240" w:line="276" w:lineRule="auto"/>
        <w:ind w:right="20"/>
        <w:rPr>
          <w:rFonts w:asciiTheme="minorHAnsi" w:hAnsiTheme="minorHAnsi" w:cs="Times New Roman"/>
          <w:sz w:val="22"/>
          <w:szCs w:val="22"/>
        </w:rPr>
      </w:pPr>
      <w:r w:rsidRPr="0027755A">
        <w:rPr>
          <w:rFonts w:asciiTheme="minorHAnsi" w:hAnsiTheme="minorHAnsi" w:cs="Times New Roman"/>
          <w:sz w:val="22"/>
          <w:szCs w:val="22"/>
        </w:rPr>
        <w:t>All allegations are taken seriously</w:t>
      </w:r>
      <w:r w:rsidR="00805E1C" w:rsidRPr="0027755A">
        <w:rPr>
          <w:rFonts w:asciiTheme="minorHAnsi" w:hAnsiTheme="minorHAnsi" w:cs="Times New Roman"/>
          <w:sz w:val="22"/>
          <w:szCs w:val="22"/>
        </w:rPr>
        <w:t xml:space="preserve"> and acted upon</w:t>
      </w:r>
    </w:p>
    <w:p w:rsidR="003D29DE" w:rsidRPr="0027755A" w:rsidRDefault="003D29DE" w:rsidP="00E23E88">
      <w:pPr>
        <w:pStyle w:val="Style"/>
        <w:numPr>
          <w:ilvl w:val="0"/>
          <w:numId w:val="14"/>
        </w:numPr>
        <w:spacing w:before="240" w:line="276" w:lineRule="auto"/>
        <w:ind w:right="20"/>
        <w:rPr>
          <w:rFonts w:asciiTheme="minorHAnsi" w:hAnsiTheme="minorHAnsi" w:cs="Times New Roman"/>
          <w:sz w:val="22"/>
          <w:szCs w:val="22"/>
        </w:rPr>
      </w:pPr>
      <w:r w:rsidRPr="00433FB4">
        <w:rPr>
          <w:rFonts w:asciiTheme="minorHAnsi" w:hAnsiTheme="minorHAnsi" w:cs="Times New Roman"/>
          <w:sz w:val="22"/>
          <w:szCs w:val="22"/>
        </w:rPr>
        <w:t xml:space="preserve">The Local Authority Designated Office (LADO) should be the first point of contact: Darrel Clews 01273 295643 email: </w:t>
      </w:r>
      <w:hyperlink r:id="rId15" w:history="1">
        <w:r w:rsidRPr="00433FB4">
          <w:rPr>
            <w:rStyle w:val="Hyperlink"/>
            <w:rFonts w:asciiTheme="minorHAnsi" w:hAnsiTheme="minorHAnsi"/>
            <w:color w:val="auto"/>
            <w:sz w:val="22"/>
            <w:szCs w:val="22"/>
          </w:rPr>
          <w:t>darrel.clews@brighton-hove.gov.uk</w:t>
        </w:r>
      </w:hyperlink>
      <w:r w:rsidRPr="00433FB4">
        <w:rPr>
          <w:rFonts w:asciiTheme="minorHAnsi" w:hAnsiTheme="minorHAnsi" w:cs="Times New Roman"/>
          <w:sz w:val="22"/>
          <w:szCs w:val="22"/>
        </w:rPr>
        <w:t xml:space="preserve">  and then Ofsted</w:t>
      </w:r>
      <w:r w:rsidR="00982BFA">
        <w:rPr>
          <w:rFonts w:asciiTheme="minorHAnsi" w:hAnsiTheme="minorHAnsi" w:cs="Times New Roman"/>
          <w:sz w:val="22"/>
          <w:szCs w:val="22"/>
        </w:rPr>
        <w:t xml:space="preserve">. </w:t>
      </w:r>
      <w:r w:rsidR="00982BFA" w:rsidRPr="0027755A">
        <w:rPr>
          <w:rFonts w:asciiTheme="minorHAnsi" w:hAnsiTheme="minorHAnsi" w:cs="Times New Roman"/>
          <w:sz w:val="22"/>
          <w:szCs w:val="22"/>
        </w:rPr>
        <w:t>The LADO has overall responsibility for the management of allegations</w:t>
      </w:r>
      <w:r w:rsidRPr="0027755A">
        <w:rPr>
          <w:rFonts w:asciiTheme="minorHAnsi" w:hAnsiTheme="minorHAnsi" w:cs="Times New Roman"/>
          <w:sz w:val="22"/>
          <w:szCs w:val="22"/>
        </w:rPr>
        <w:t>.</w:t>
      </w:r>
    </w:p>
    <w:p w:rsidR="00805E1C" w:rsidRPr="0027755A" w:rsidRDefault="00805E1C" w:rsidP="00E23E88">
      <w:pPr>
        <w:pStyle w:val="Style"/>
        <w:numPr>
          <w:ilvl w:val="0"/>
          <w:numId w:val="14"/>
        </w:numPr>
        <w:spacing w:before="240" w:line="276" w:lineRule="auto"/>
        <w:ind w:right="20"/>
        <w:rPr>
          <w:rFonts w:asciiTheme="minorHAnsi" w:hAnsiTheme="minorHAnsi" w:cs="Times New Roman"/>
          <w:sz w:val="22"/>
          <w:szCs w:val="22"/>
        </w:rPr>
      </w:pPr>
      <w:r w:rsidRPr="0027755A">
        <w:rPr>
          <w:rFonts w:asciiTheme="minorHAnsi" w:hAnsiTheme="minorHAnsi" w:cs="Times New Roman"/>
          <w:sz w:val="22"/>
          <w:szCs w:val="22"/>
        </w:rPr>
        <w:t>Any allegation that meets the threshold for ‘harm’ or ‘risk of harm’ will be reported to police and social care for investigation.</w:t>
      </w:r>
    </w:p>
    <w:p w:rsidR="003D29DE" w:rsidRPr="00433FB4" w:rsidRDefault="003D29DE" w:rsidP="00E23E88">
      <w:pPr>
        <w:pStyle w:val="Style"/>
        <w:numPr>
          <w:ilvl w:val="0"/>
          <w:numId w:val="13"/>
        </w:numPr>
        <w:spacing w:before="264" w:line="276" w:lineRule="auto"/>
        <w:ind w:right="241"/>
        <w:rPr>
          <w:rFonts w:asciiTheme="minorHAnsi" w:hAnsiTheme="minorHAnsi" w:cs="Times New Roman"/>
          <w:sz w:val="22"/>
          <w:szCs w:val="22"/>
        </w:rPr>
      </w:pPr>
      <w:r w:rsidRPr="00433FB4">
        <w:rPr>
          <w:rFonts w:asciiTheme="minorHAnsi" w:hAnsiTheme="minorHAnsi" w:cs="Times New Roman"/>
          <w:sz w:val="22"/>
          <w:szCs w:val="22"/>
        </w:rPr>
        <w:t xml:space="preserve">If such allegations were made against a member </w:t>
      </w:r>
      <w:r w:rsidRPr="00433FB4">
        <w:rPr>
          <w:rFonts w:asciiTheme="minorHAnsi" w:hAnsiTheme="minorHAnsi" w:cs="Times New Roman"/>
          <w:i/>
          <w:iCs/>
          <w:sz w:val="22"/>
          <w:szCs w:val="22"/>
        </w:rPr>
        <w:t xml:space="preserve">of </w:t>
      </w:r>
      <w:r w:rsidRPr="00433FB4">
        <w:rPr>
          <w:rFonts w:asciiTheme="minorHAnsi" w:hAnsiTheme="minorHAnsi" w:cs="Times New Roman"/>
          <w:sz w:val="22"/>
          <w:szCs w:val="22"/>
        </w:rPr>
        <w:t>staff this is reported to Janet Hornsby (</w:t>
      </w:r>
      <w:r w:rsidR="00D13039">
        <w:rPr>
          <w:rFonts w:asciiTheme="minorHAnsi" w:hAnsiTheme="minorHAnsi" w:cs="Times New Roman"/>
          <w:sz w:val="22"/>
          <w:szCs w:val="22"/>
        </w:rPr>
        <w:t>Manager</w:t>
      </w:r>
      <w:r w:rsidRPr="00433FB4">
        <w:rPr>
          <w:rFonts w:asciiTheme="minorHAnsi" w:hAnsiTheme="minorHAnsi" w:cs="Times New Roman"/>
          <w:sz w:val="22"/>
          <w:szCs w:val="22"/>
        </w:rPr>
        <w:t>) who will decide on the actions and take advice from Ofsted</w:t>
      </w:r>
      <w:r w:rsidR="00BA48A1" w:rsidRPr="00433FB4">
        <w:rPr>
          <w:rFonts w:asciiTheme="minorHAnsi" w:hAnsiTheme="minorHAnsi" w:cs="Times New Roman"/>
          <w:sz w:val="22"/>
          <w:szCs w:val="22"/>
        </w:rPr>
        <w:t xml:space="preserve"> </w:t>
      </w:r>
      <w:r w:rsidR="00BA48A1" w:rsidRPr="00433FB4">
        <w:rPr>
          <w:rFonts w:asciiTheme="minorHAnsi" w:hAnsiTheme="minorHAnsi" w:cs="Times New Roman"/>
          <w:sz w:val="22"/>
          <w:szCs w:val="22"/>
        </w:rPr>
        <w:lastRenderedPageBreak/>
        <w:t>(Telephone: 033 123 1231)</w:t>
      </w:r>
      <w:r w:rsidRPr="00433FB4">
        <w:rPr>
          <w:rFonts w:asciiTheme="minorHAnsi" w:hAnsiTheme="minorHAnsi" w:cs="Times New Roman"/>
          <w:sz w:val="22"/>
          <w:szCs w:val="22"/>
        </w:rPr>
        <w:t xml:space="preserve"> and the L</w:t>
      </w:r>
      <w:r w:rsidR="00700D90">
        <w:rPr>
          <w:rFonts w:asciiTheme="minorHAnsi" w:hAnsiTheme="minorHAnsi" w:cs="Times New Roman"/>
          <w:sz w:val="22"/>
          <w:szCs w:val="22"/>
        </w:rPr>
        <w:t>ADO</w:t>
      </w:r>
      <w:r w:rsidRPr="00433FB4">
        <w:rPr>
          <w:rFonts w:asciiTheme="minorHAnsi" w:hAnsiTheme="minorHAnsi" w:cs="Times New Roman"/>
          <w:sz w:val="22"/>
          <w:szCs w:val="22"/>
        </w:rPr>
        <w:t>.  If allegations are made against Janet Hornsby, other staff members will contact LADO directly.</w:t>
      </w:r>
    </w:p>
    <w:p w:rsidR="00805E1C" w:rsidRDefault="003D29DE" w:rsidP="00E23E88">
      <w:pPr>
        <w:pStyle w:val="Style"/>
        <w:numPr>
          <w:ilvl w:val="0"/>
          <w:numId w:val="13"/>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Any action taken will depend on findings of the investigation. The member of staff in question may</w:t>
      </w:r>
      <w:r w:rsidR="00982BFA">
        <w:rPr>
          <w:rFonts w:asciiTheme="minorHAnsi" w:hAnsiTheme="minorHAnsi" w:cs="Times New Roman"/>
          <w:sz w:val="22"/>
          <w:szCs w:val="22"/>
        </w:rPr>
        <w:t xml:space="preserve"> </w:t>
      </w:r>
      <w:r w:rsidRPr="00433FB4">
        <w:rPr>
          <w:rFonts w:asciiTheme="minorHAnsi" w:hAnsiTheme="minorHAnsi" w:cs="Times New Roman"/>
          <w:sz w:val="22"/>
          <w:szCs w:val="22"/>
        </w:rPr>
        <w:t>be suspended whilst investigations take place.</w:t>
      </w:r>
    </w:p>
    <w:p w:rsidR="003D29DE" w:rsidRPr="00433FB4" w:rsidRDefault="003D29DE" w:rsidP="00E23E88">
      <w:pPr>
        <w:pStyle w:val="Style"/>
        <w:numPr>
          <w:ilvl w:val="0"/>
          <w:numId w:val="13"/>
        </w:numPr>
        <w:spacing w:line="276" w:lineRule="auto"/>
        <w:ind w:right="25"/>
        <w:rPr>
          <w:rFonts w:asciiTheme="minorHAnsi" w:hAnsiTheme="minorHAnsi" w:cs="Times New Roman"/>
          <w:sz w:val="22"/>
          <w:szCs w:val="22"/>
        </w:rPr>
      </w:pPr>
      <w:r w:rsidRPr="00433FB4">
        <w:rPr>
          <w:rFonts w:asciiTheme="minorHAnsi" w:hAnsiTheme="minorHAnsi" w:cs="Times New Roman"/>
          <w:sz w:val="22"/>
          <w:szCs w:val="22"/>
        </w:rPr>
        <w:t xml:space="preserve"> If the complaint is found to be invalid, the staff member would be reinstated. If it is found to be valid, they would be dismissed. </w:t>
      </w:r>
    </w:p>
    <w:p w:rsidR="00805E1C" w:rsidRDefault="00805E1C" w:rsidP="00805E1C">
      <w:pPr>
        <w:autoSpaceDE w:val="0"/>
        <w:autoSpaceDN w:val="0"/>
        <w:adjustRightInd w:val="0"/>
        <w:rPr>
          <w:rFonts w:ascii="Arial" w:hAnsi="Arial" w:cs="Arial"/>
          <w:bCs/>
        </w:rPr>
      </w:pPr>
    </w:p>
    <w:p w:rsidR="00805E1C" w:rsidRPr="0027755A" w:rsidRDefault="00805E1C" w:rsidP="00805E1C">
      <w:p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Outcomes of investigations of allegations</w:t>
      </w:r>
    </w:p>
    <w:p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Substantiated – there is sufficient evidence to prove the allegation</w:t>
      </w:r>
    </w:p>
    <w:p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Malicious – sufficient evidence to disprove the allegation and there is a deliberate act to deceive.</w:t>
      </w:r>
    </w:p>
    <w:p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False – sufficient evidence to disprove the allegation</w:t>
      </w:r>
    </w:p>
    <w:p w:rsidR="00805E1C" w:rsidRPr="0027755A" w:rsidRDefault="00805E1C" w:rsidP="00805E1C">
      <w:pPr>
        <w:numPr>
          <w:ilvl w:val="0"/>
          <w:numId w:val="23"/>
        </w:numPr>
        <w:autoSpaceDE w:val="0"/>
        <w:autoSpaceDN w:val="0"/>
        <w:adjustRightInd w:val="0"/>
        <w:rPr>
          <w:rFonts w:asciiTheme="minorHAnsi" w:hAnsiTheme="minorHAnsi" w:cstheme="minorHAnsi"/>
          <w:bCs/>
          <w:sz w:val="22"/>
          <w:szCs w:val="22"/>
        </w:rPr>
      </w:pPr>
      <w:r w:rsidRPr="0027755A">
        <w:rPr>
          <w:rFonts w:asciiTheme="minorHAnsi" w:hAnsiTheme="minorHAnsi" w:cstheme="minorHAnsi"/>
          <w:bCs/>
          <w:sz w:val="22"/>
          <w:szCs w:val="22"/>
        </w:rPr>
        <w:t>Unsubstantiated – insufficient evidence to either prove or disprove the allegation. This term, therefore, does not imply guilt or innocence.</w:t>
      </w:r>
    </w:p>
    <w:p w:rsidR="003D29DE" w:rsidRPr="00805E1C" w:rsidRDefault="003D29DE" w:rsidP="00E23E88">
      <w:pPr>
        <w:pStyle w:val="Style"/>
        <w:spacing w:before="240" w:line="276" w:lineRule="auto"/>
        <w:ind w:left="5" w:right="244"/>
        <w:rPr>
          <w:rFonts w:asciiTheme="minorHAnsi" w:hAnsiTheme="minorHAnsi" w:cs="Times New Roman"/>
          <w:color w:val="00B050"/>
          <w:sz w:val="22"/>
          <w:szCs w:val="22"/>
          <w:u w:val="single"/>
        </w:rPr>
      </w:pPr>
    </w:p>
    <w:p w:rsidR="00FC04A7" w:rsidRPr="00433FB4" w:rsidRDefault="00FC04A7" w:rsidP="00E23E88">
      <w:pPr>
        <w:pStyle w:val="Style"/>
        <w:spacing w:before="244" w:line="276" w:lineRule="auto"/>
        <w:ind w:left="5" w:right="81"/>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Planning </w:t>
      </w:r>
    </w:p>
    <w:p w:rsidR="00FC04A7" w:rsidRPr="00433FB4" w:rsidRDefault="00FC04A7" w:rsidP="00E23E88">
      <w:pPr>
        <w:pStyle w:val="Style"/>
        <w:spacing w:before="278" w:line="276" w:lineRule="auto"/>
        <w:rPr>
          <w:rFonts w:asciiTheme="minorHAnsi" w:hAnsiTheme="minorHAnsi" w:cs="Times New Roman"/>
          <w:sz w:val="22"/>
          <w:szCs w:val="22"/>
        </w:rPr>
      </w:pPr>
      <w:r w:rsidRPr="00433FB4">
        <w:rPr>
          <w:rFonts w:asciiTheme="minorHAnsi" w:hAnsiTheme="minorHAnsi" w:cs="Times New Roman"/>
          <w:sz w:val="22"/>
          <w:szCs w:val="22"/>
        </w:rPr>
        <w:t xml:space="preserve">The layout of the room allows for constant supervision. Where children need to spend time away from the rest of the group, the door is left ajar. </w:t>
      </w:r>
    </w:p>
    <w:p w:rsidR="001E0336" w:rsidRPr="00433FB4" w:rsidRDefault="00E23E88" w:rsidP="00E23E88">
      <w:pPr>
        <w:pStyle w:val="Style"/>
        <w:spacing w:line="276" w:lineRule="auto"/>
        <w:rPr>
          <w:rFonts w:asciiTheme="minorHAnsi" w:hAnsiTheme="minorHAnsi" w:cs="Times New Roman"/>
          <w:b/>
          <w:bCs/>
          <w:sz w:val="22"/>
          <w:szCs w:val="22"/>
        </w:rPr>
      </w:pPr>
      <w:r w:rsidRPr="00433FB4">
        <w:rPr>
          <w:rFonts w:asciiTheme="minorHAnsi" w:hAnsiTheme="minorHAnsi" w:cs="Times New Roman"/>
          <w:sz w:val="22"/>
          <w:szCs w:val="22"/>
        </w:rPr>
        <w:t xml:space="preserve"> </w:t>
      </w:r>
    </w:p>
    <w:p w:rsidR="001E0336" w:rsidRPr="00433FB4" w:rsidRDefault="001E0336" w:rsidP="00E23E88">
      <w:pPr>
        <w:pStyle w:val="Style"/>
        <w:spacing w:line="276" w:lineRule="auto"/>
        <w:ind w:left="374" w:right="125"/>
        <w:rPr>
          <w:rFonts w:asciiTheme="minorHAnsi" w:hAnsiTheme="minorHAnsi" w:cs="Times New Roman"/>
          <w:b/>
          <w:bCs/>
          <w:sz w:val="22"/>
          <w:szCs w:val="22"/>
        </w:rPr>
      </w:pPr>
      <w:r w:rsidRPr="00433FB4">
        <w:rPr>
          <w:rFonts w:asciiTheme="minorHAnsi" w:hAnsiTheme="minorHAnsi" w:cs="Times New Roman"/>
          <w:b/>
          <w:bCs/>
          <w:sz w:val="22"/>
          <w:szCs w:val="22"/>
        </w:rPr>
        <w:t>The E</w:t>
      </w:r>
      <w:r w:rsidR="00273AFE" w:rsidRPr="00433FB4">
        <w:rPr>
          <w:rFonts w:asciiTheme="minorHAnsi" w:hAnsiTheme="minorHAnsi" w:cs="Times New Roman"/>
          <w:b/>
          <w:bCs/>
          <w:sz w:val="22"/>
          <w:szCs w:val="22"/>
        </w:rPr>
        <w:t>YFS – Safegua</w:t>
      </w:r>
      <w:r w:rsidR="00700D90">
        <w:rPr>
          <w:rFonts w:asciiTheme="minorHAnsi" w:hAnsiTheme="minorHAnsi" w:cs="Times New Roman"/>
          <w:b/>
          <w:bCs/>
          <w:sz w:val="22"/>
          <w:szCs w:val="22"/>
        </w:rPr>
        <w:t>rding and Welfare Requirements</w:t>
      </w:r>
    </w:p>
    <w:p w:rsidR="001E0336" w:rsidRPr="00433FB4" w:rsidRDefault="001E0336" w:rsidP="00E23E88">
      <w:pPr>
        <w:pStyle w:val="Style"/>
        <w:spacing w:line="276" w:lineRule="auto"/>
        <w:ind w:left="374" w:right="125"/>
        <w:rPr>
          <w:rFonts w:asciiTheme="minorHAnsi" w:hAnsiTheme="minorHAnsi" w:cs="Times New Roman"/>
          <w:b/>
          <w:bCs/>
          <w:sz w:val="22"/>
          <w:szCs w:val="22"/>
        </w:rPr>
      </w:pPr>
    </w:p>
    <w:p w:rsidR="00FC04A7" w:rsidRPr="00433FB4" w:rsidRDefault="00FC04A7" w:rsidP="00E23E88">
      <w:pPr>
        <w:pStyle w:val="Style"/>
        <w:numPr>
          <w:ilvl w:val="0"/>
          <w:numId w:val="7"/>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We acknowledge that abuse of children</w:t>
      </w:r>
      <w:r w:rsidR="00273AFE" w:rsidRPr="00433FB4">
        <w:rPr>
          <w:rFonts w:asciiTheme="minorHAnsi" w:hAnsiTheme="minorHAnsi" w:cs="Times New Roman"/>
          <w:sz w:val="22"/>
          <w:szCs w:val="22"/>
        </w:rPr>
        <w:t xml:space="preserve"> and adults</w:t>
      </w:r>
      <w:r w:rsidRPr="00433FB4">
        <w:rPr>
          <w:rFonts w:asciiTheme="minorHAnsi" w:hAnsiTheme="minorHAnsi" w:cs="Times New Roman"/>
          <w:sz w:val="22"/>
          <w:szCs w:val="22"/>
        </w:rPr>
        <w:t xml:space="preserve"> can take different forms - physical, emotional, sexual and </w:t>
      </w:r>
      <w:r w:rsidR="001E0336" w:rsidRPr="00433FB4">
        <w:rPr>
          <w:rFonts w:asciiTheme="minorHAnsi" w:hAnsiTheme="minorHAnsi" w:cs="Times New Roman"/>
          <w:sz w:val="22"/>
          <w:szCs w:val="22"/>
        </w:rPr>
        <w:t xml:space="preserve">neglect. </w:t>
      </w:r>
    </w:p>
    <w:p w:rsidR="00FC04A7" w:rsidRPr="00433FB4" w:rsidRDefault="00FC04A7" w:rsidP="00E23E88">
      <w:pPr>
        <w:pStyle w:val="Style"/>
        <w:numPr>
          <w:ilvl w:val="0"/>
          <w:numId w:val="7"/>
        </w:numPr>
        <w:spacing w:before="9"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When children </w:t>
      </w:r>
      <w:r w:rsidR="00273AFE" w:rsidRPr="00433FB4">
        <w:rPr>
          <w:rFonts w:asciiTheme="minorHAnsi" w:hAnsiTheme="minorHAnsi" w:cs="Times New Roman"/>
          <w:sz w:val="22"/>
          <w:szCs w:val="22"/>
        </w:rPr>
        <w:t xml:space="preserve">or adults </w:t>
      </w:r>
      <w:r w:rsidRPr="00433FB4">
        <w:rPr>
          <w:rFonts w:asciiTheme="minorHAnsi" w:hAnsiTheme="minorHAnsi" w:cs="Times New Roman"/>
          <w:sz w:val="22"/>
          <w:szCs w:val="22"/>
        </w:rPr>
        <w:t xml:space="preserve">are suffering from physical, sexual or emotional abuse, this may be demonstrated through </w:t>
      </w:r>
      <w:r w:rsidR="00700D90">
        <w:rPr>
          <w:rFonts w:asciiTheme="minorHAnsi" w:hAnsiTheme="minorHAnsi" w:cs="Times New Roman"/>
          <w:sz w:val="22"/>
          <w:szCs w:val="22"/>
        </w:rPr>
        <w:t xml:space="preserve">conversation with the child, </w:t>
      </w:r>
      <w:r w:rsidRPr="00433FB4">
        <w:rPr>
          <w:rFonts w:asciiTheme="minorHAnsi" w:hAnsiTheme="minorHAnsi" w:cs="Times New Roman"/>
          <w:sz w:val="22"/>
          <w:szCs w:val="22"/>
        </w:rPr>
        <w:t xml:space="preserve">changes in their behaviour, or in their play. Where such changes in behaviour occur, or where children's play gives cause for concern, the </w:t>
      </w:r>
      <w:r w:rsidR="008833C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w:t>
      </w:r>
      <w:r w:rsidR="00700D90">
        <w:rPr>
          <w:rFonts w:asciiTheme="minorHAnsi" w:hAnsiTheme="minorHAnsi" w:cs="Times New Roman"/>
          <w:sz w:val="22"/>
          <w:szCs w:val="22"/>
        </w:rPr>
        <w:t>will record and monitor all instances that raise concern.</w:t>
      </w:r>
      <w:r w:rsidR="001E0336" w:rsidRPr="00433FB4">
        <w:rPr>
          <w:rFonts w:asciiTheme="minorHAnsi" w:hAnsiTheme="minorHAnsi" w:cs="Times New Roman"/>
          <w:sz w:val="22"/>
          <w:szCs w:val="22"/>
        </w:rPr>
        <w:t xml:space="preserve"> </w:t>
      </w:r>
    </w:p>
    <w:p w:rsidR="00FC04A7" w:rsidRPr="00433FB4" w:rsidRDefault="00FC04A7" w:rsidP="00E23E88">
      <w:pPr>
        <w:pStyle w:val="Style"/>
        <w:numPr>
          <w:ilvl w:val="0"/>
          <w:numId w:val="7"/>
        </w:numPr>
        <w:spacing w:line="276" w:lineRule="auto"/>
        <w:ind w:right="134"/>
        <w:rPr>
          <w:rFonts w:asciiTheme="minorHAnsi" w:hAnsiTheme="minorHAnsi" w:cs="Times New Roman"/>
          <w:sz w:val="22"/>
          <w:szCs w:val="22"/>
        </w:rPr>
      </w:pPr>
      <w:r w:rsidRPr="00433FB4">
        <w:rPr>
          <w:rFonts w:asciiTheme="minorHAnsi" w:hAnsiTheme="minorHAnsi" w:cs="Times New Roman"/>
          <w:sz w:val="22"/>
          <w:szCs w:val="22"/>
        </w:rPr>
        <w:t>We allow investigation</w:t>
      </w:r>
      <w:r w:rsidR="003F1FFE">
        <w:rPr>
          <w:rFonts w:asciiTheme="minorHAnsi" w:hAnsiTheme="minorHAnsi" w:cs="Times New Roman"/>
          <w:sz w:val="22"/>
          <w:szCs w:val="22"/>
        </w:rPr>
        <w:t>s</w:t>
      </w:r>
      <w:r w:rsidRPr="00433FB4">
        <w:rPr>
          <w:rFonts w:asciiTheme="minorHAnsi" w:hAnsiTheme="minorHAnsi" w:cs="Times New Roman"/>
          <w:sz w:val="22"/>
          <w:szCs w:val="22"/>
        </w:rPr>
        <w:t xml:space="preserve"> to be carried out with sensitivity. Staff in the </w:t>
      </w:r>
      <w:r w:rsidR="00273AFE" w:rsidRPr="00433FB4">
        <w:rPr>
          <w:rFonts w:asciiTheme="minorHAnsi" w:hAnsiTheme="minorHAnsi" w:cs="Times New Roman"/>
          <w:sz w:val="22"/>
          <w:szCs w:val="22"/>
        </w:rPr>
        <w:t>pre-school</w:t>
      </w:r>
      <w:r w:rsidRPr="00433FB4">
        <w:rPr>
          <w:rFonts w:asciiTheme="minorHAnsi" w:hAnsiTheme="minorHAnsi" w:cs="Times New Roman"/>
          <w:sz w:val="22"/>
          <w:szCs w:val="22"/>
        </w:rPr>
        <w:t xml:space="preserve"> take care not to influence the outcome either through the way they speak to children</w:t>
      </w:r>
      <w:r w:rsidR="00273AFE" w:rsidRPr="00433FB4">
        <w:rPr>
          <w:rFonts w:asciiTheme="minorHAnsi" w:hAnsiTheme="minorHAnsi" w:cs="Times New Roman"/>
          <w:sz w:val="22"/>
          <w:szCs w:val="22"/>
        </w:rPr>
        <w:t xml:space="preserve"> or adults or ask questions</w:t>
      </w:r>
      <w:r w:rsidR="001E0336" w:rsidRPr="00433FB4">
        <w:rPr>
          <w:rFonts w:asciiTheme="minorHAnsi" w:hAnsiTheme="minorHAnsi" w:cs="Times New Roman"/>
          <w:sz w:val="22"/>
          <w:szCs w:val="22"/>
        </w:rPr>
        <w:t xml:space="preserve">. </w:t>
      </w:r>
    </w:p>
    <w:p w:rsidR="00FC04A7" w:rsidRPr="00433FB4" w:rsidRDefault="00FC04A7" w:rsidP="00E23E88">
      <w:pPr>
        <w:pStyle w:val="Style"/>
        <w:numPr>
          <w:ilvl w:val="0"/>
          <w:numId w:val="7"/>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Where a child </w:t>
      </w:r>
      <w:r w:rsidR="00273AFE" w:rsidRPr="00433FB4">
        <w:rPr>
          <w:rFonts w:asciiTheme="minorHAnsi" w:hAnsiTheme="minorHAnsi" w:cs="Times New Roman"/>
          <w:sz w:val="22"/>
          <w:szCs w:val="22"/>
        </w:rPr>
        <w:t xml:space="preserve">or adult </w:t>
      </w:r>
      <w:r w:rsidRPr="00433FB4">
        <w:rPr>
          <w:rFonts w:asciiTheme="minorHAnsi" w:hAnsiTheme="minorHAnsi" w:cs="Times New Roman"/>
          <w:sz w:val="22"/>
          <w:szCs w:val="22"/>
        </w:rPr>
        <w:t>shows signs and symptoms of 'failure to thrive' or neglect, we make appropriate referrals</w:t>
      </w:r>
      <w:r w:rsidR="001E0336" w:rsidRPr="00433FB4">
        <w:rPr>
          <w:rFonts w:asciiTheme="minorHAnsi" w:hAnsiTheme="minorHAnsi" w:cs="Times New Roman"/>
          <w:sz w:val="22"/>
          <w:szCs w:val="22"/>
        </w:rPr>
        <w:t xml:space="preserve"> to outside agencies</w:t>
      </w:r>
      <w:r w:rsidRPr="00433FB4">
        <w:rPr>
          <w:rFonts w:asciiTheme="minorHAnsi" w:hAnsiTheme="minorHAnsi" w:cs="Times New Roman"/>
          <w:sz w:val="22"/>
          <w:szCs w:val="22"/>
        </w:rPr>
        <w:t xml:space="preserve">. </w:t>
      </w:r>
    </w:p>
    <w:p w:rsidR="00805E1C" w:rsidRDefault="00805E1C" w:rsidP="00E23E88">
      <w:pPr>
        <w:pStyle w:val="Style"/>
        <w:spacing w:before="216" w:line="276" w:lineRule="auto"/>
        <w:ind w:left="14" w:right="125"/>
        <w:rPr>
          <w:rFonts w:asciiTheme="minorHAnsi" w:hAnsiTheme="minorHAnsi" w:cs="Times New Roman"/>
          <w:b/>
          <w:bCs/>
          <w:sz w:val="22"/>
          <w:szCs w:val="22"/>
        </w:rPr>
      </w:pPr>
    </w:p>
    <w:p w:rsidR="00FC04A7" w:rsidRPr="00433FB4" w:rsidRDefault="00FC04A7" w:rsidP="00E23E88">
      <w:pPr>
        <w:pStyle w:val="Style"/>
        <w:spacing w:before="216" w:line="276" w:lineRule="auto"/>
        <w:ind w:left="14" w:right="125"/>
        <w:rPr>
          <w:rFonts w:asciiTheme="minorHAnsi" w:hAnsiTheme="minorHAnsi" w:cs="Times New Roman"/>
          <w:b/>
          <w:bCs/>
          <w:sz w:val="22"/>
          <w:szCs w:val="22"/>
        </w:rPr>
      </w:pPr>
      <w:r w:rsidRPr="00433FB4">
        <w:rPr>
          <w:rFonts w:asciiTheme="minorHAnsi" w:hAnsiTheme="minorHAnsi" w:cs="Times New Roman"/>
          <w:b/>
          <w:bCs/>
          <w:sz w:val="22"/>
          <w:szCs w:val="22"/>
        </w:rPr>
        <w:t xml:space="preserve">Disclosures </w:t>
      </w:r>
    </w:p>
    <w:p w:rsidR="001E0336" w:rsidRPr="00433FB4" w:rsidRDefault="001E0336" w:rsidP="00E23E88">
      <w:pPr>
        <w:pStyle w:val="Style"/>
        <w:spacing w:line="276" w:lineRule="auto"/>
        <w:ind w:left="14" w:right="125"/>
        <w:rPr>
          <w:rFonts w:asciiTheme="minorHAnsi" w:hAnsiTheme="minorHAnsi" w:cs="Times New Roman"/>
          <w:sz w:val="22"/>
          <w:szCs w:val="22"/>
        </w:rPr>
      </w:pPr>
    </w:p>
    <w:p w:rsidR="00FC04A7" w:rsidRPr="00433FB4" w:rsidRDefault="00FC04A7" w:rsidP="00E23E88">
      <w:pPr>
        <w:pStyle w:val="Style"/>
        <w:spacing w:line="276" w:lineRule="auto"/>
        <w:ind w:left="14" w:right="125"/>
        <w:rPr>
          <w:rFonts w:asciiTheme="minorHAnsi" w:hAnsiTheme="minorHAnsi" w:cs="Times New Roman"/>
          <w:sz w:val="22"/>
          <w:szCs w:val="22"/>
        </w:rPr>
      </w:pPr>
      <w:r w:rsidRPr="00433FB4">
        <w:rPr>
          <w:rFonts w:asciiTheme="minorHAnsi" w:hAnsiTheme="minorHAnsi" w:cs="Times New Roman"/>
          <w:sz w:val="22"/>
          <w:szCs w:val="22"/>
        </w:rPr>
        <w:t>Whe</w:t>
      </w:r>
      <w:r w:rsidR="001E0336" w:rsidRPr="00433FB4">
        <w:rPr>
          <w:rFonts w:asciiTheme="minorHAnsi" w:hAnsiTheme="minorHAnsi" w:cs="Times New Roman"/>
          <w:sz w:val="22"/>
          <w:szCs w:val="22"/>
        </w:rPr>
        <w:t>n</w:t>
      </w:r>
      <w:r w:rsidRPr="00433FB4">
        <w:rPr>
          <w:rFonts w:asciiTheme="minorHAnsi" w:hAnsiTheme="minorHAnsi" w:cs="Times New Roman"/>
          <w:sz w:val="22"/>
          <w:szCs w:val="22"/>
        </w:rPr>
        <w:t xml:space="preserve"> a </w:t>
      </w:r>
      <w:r w:rsidR="00936D19" w:rsidRPr="00433FB4">
        <w:rPr>
          <w:rFonts w:asciiTheme="minorHAnsi" w:hAnsiTheme="minorHAnsi" w:cs="Times New Roman"/>
          <w:sz w:val="22"/>
          <w:szCs w:val="22"/>
        </w:rPr>
        <w:t xml:space="preserve">disclosure is made </w:t>
      </w:r>
      <w:r w:rsidRPr="00433FB4">
        <w:rPr>
          <w:rFonts w:asciiTheme="minorHAnsi" w:hAnsiTheme="minorHAnsi" w:cs="Times New Roman"/>
          <w:sz w:val="22"/>
          <w:szCs w:val="22"/>
        </w:rPr>
        <w:t xml:space="preserve">to a member of staff, that member of staff: </w:t>
      </w:r>
    </w:p>
    <w:p w:rsidR="001E0336" w:rsidRPr="00433FB4" w:rsidRDefault="00FC04A7" w:rsidP="00E23E88">
      <w:pPr>
        <w:pStyle w:val="Style"/>
        <w:numPr>
          <w:ilvl w:val="0"/>
          <w:numId w:val="8"/>
        </w:numPr>
        <w:spacing w:line="276" w:lineRule="auto"/>
        <w:ind w:right="6187"/>
        <w:rPr>
          <w:rFonts w:asciiTheme="minorHAnsi" w:hAnsiTheme="minorHAnsi" w:cs="Times New Roman"/>
          <w:sz w:val="22"/>
          <w:szCs w:val="22"/>
        </w:rPr>
      </w:pPr>
      <w:r w:rsidRPr="00433FB4">
        <w:rPr>
          <w:rFonts w:asciiTheme="minorHAnsi" w:hAnsiTheme="minorHAnsi" w:cs="Times New Roman"/>
          <w:sz w:val="22"/>
          <w:szCs w:val="22"/>
        </w:rPr>
        <w:t>Offers reassurance</w:t>
      </w:r>
      <w:r w:rsidR="00936D19" w:rsidRPr="00433FB4">
        <w:rPr>
          <w:rFonts w:asciiTheme="minorHAnsi" w:hAnsiTheme="minorHAnsi" w:cs="Times New Roman"/>
          <w:sz w:val="22"/>
          <w:szCs w:val="22"/>
        </w:rPr>
        <w:t xml:space="preserve">.  </w:t>
      </w:r>
    </w:p>
    <w:p w:rsidR="001E0336" w:rsidRPr="00433FB4" w:rsidRDefault="001E0336" w:rsidP="00E23E88">
      <w:pPr>
        <w:pStyle w:val="Style"/>
        <w:numPr>
          <w:ilvl w:val="0"/>
          <w:numId w:val="8"/>
        </w:numPr>
        <w:spacing w:line="276" w:lineRule="auto"/>
        <w:ind w:right="6187"/>
        <w:rPr>
          <w:rFonts w:asciiTheme="minorHAnsi" w:hAnsiTheme="minorHAnsi" w:cs="Times New Roman"/>
          <w:sz w:val="22"/>
          <w:szCs w:val="22"/>
        </w:rPr>
      </w:pPr>
      <w:r w:rsidRPr="00433FB4">
        <w:rPr>
          <w:rFonts w:asciiTheme="minorHAnsi" w:hAnsiTheme="minorHAnsi" w:cs="Times New Roman"/>
          <w:sz w:val="22"/>
          <w:szCs w:val="22"/>
        </w:rPr>
        <w:lastRenderedPageBreak/>
        <w:t>Listens</w:t>
      </w:r>
      <w:r w:rsidR="00936D19" w:rsidRPr="00433FB4">
        <w:rPr>
          <w:rFonts w:asciiTheme="minorHAnsi" w:hAnsiTheme="minorHAnsi" w:cs="Times New Roman"/>
          <w:sz w:val="22"/>
          <w:szCs w:val="22"/>
        </w:rPr>
        <w:t>.</w:t>
      </w:r>
    </w:p>
    <w:p w:rsidR="00FC04A7" w:rsidRPr="00433FB4" w:rsidRDefault="00FC04A7" w:rsidP="00E23E88">
      <w:pPr>
        <w:pStyle w:val="Style"/>
        <w:numPr>
          <w:ilvl w:val="0"/>
          <w:numId w:val="8"/>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 xml:space="preserve">Gives reassurance that she or he will take action. </w:t>
      </w:r>
    </w:p>
    <w:p w:rsidR="00F64192" w:rsidRPr="00433FB4" w:rsidRDefault="00F64192" w:rsidP="00E23E88">
      <w:pPr>
        <w:pStyle w:val="Style"/>
        <w:spacing w:line="276" w:lineRule="auto"/>
        <w:ind w:left="738" w:right="125"/>
        <w:rPr>
          <w:rFonts w:asciiTheme="minorHAnsi" w:hAnsiTheme="minorHAnsi" w:cs="Times New Roman"/>
          <w:sz w:val="22"/>
          <w:szCs w:val="22"/>
        </w:rPr>
      </w:pPr>
    </w:p>
    <w:p w:rsidR="00FC04A7" w:rsidRPr="00433FB4" w:rsidRDefault="00FC04A7" w:rsidP="00E23E88">
      <w:pPr>
        <w:pStyle w:val="Style"/>
        <w:spacing w:line="276" w:lineRule="auto"/>
        <w:ind w:left="14" w:right="125"/>
        <w:rPr>
          <w:rFonts w:asciiTheme="minorHAnsi" w:hAnsiTheme="minorHAnsi" w:cs="Times New Roman"/>
          <w:sz w:val="22"/>
          <w:szCs w:val="22"/>
        </w:rPr>
      </w:pPr>
      <w:r w:rsidRPr="00433FB4">
        <w:rPr>
          <w:rFonts w:asciiTheme="minorHAnsi" w:hAnsiTheme="minorHAnsi" w:cs="Times New Roman"/>
          <w:sz w:val="22"/>
          <w:szCs w:val="22"/>
        </w:rPr>
        <w:t>The member of staff does not question</w:t>
      </w:r>
      <w:r w:rsidR="00936D19" w:rsidRPr="00433FB4">
        <w:rPr>
          <w:rFonts w:asciiTheme="minorHAnsi" w:hAnsiTheme="minorHAnsi" w:cs="Times New Roman"/>
          <w:sz w:val="22"/>
          <w:szCs w:val="22"/>
        </w:rPr>
        <w:t>.</w:t>
      </w:r>
      <w:r w:rsidRPr="00433FB4">
        <w:rPr>
          <w:rFonts w:asciiTheme="minorHAnsi" w:hAnsiTheme="minorHAnsi" w:cs="Times New Roman"/>
          <w:sz w:val="22"/>
          <w:szCs w:val="22"/>
        </w:rPr>
        <w:t xml:space="preserve"> </w:t>
      </w:r>
    </w:p>
    <w:p w:rsidR="00AF1379" w:rsidRDefault="00FC04A7" w:rsidP="00AF1379">
      <w:pPr>
        <w:pStyle w:val="Style"/>
        <w:spacing w:before="259" w:line="276" w:lineRule="auto"/>
        <w:ind w:left="4" w:right="125"/>
        <w:rPr>
          <w:rFonts w:asciiTheme="minorHAnsi" w:hAnsiTheme="minorHAnsi" w:cs="Times New Roman"/>
          <w:b/>
          <w:bCs/>
          <w:sz w:val="22"/>
          <w:szCs w:val="22"/>
        </w:rPr>
      </w:pPr>
      <w:r w:rsidRPr="00433FB4">
        <w:rPr>
          <w:rFonts w:asciiTheme="minorHAnsi" w:hAnsiTheme="minorHAnsi" w:cs="Times New Roman"/>
          <w:b/>
          <w:bCs/>
          <w:sz w:val="22"/>
          <w:szCs w:val="22"/>
        </w:rPr>
        <w:t xml:space="preserve">Recording suspicions of abuse and disclosure </w:t>
      </w:r>
    </w:p>
    <w:p w:rsidR="00773396" w:rsidRDefault="00AF1379" w:rsidP="00E23E88">
      <w:pPr>
        <w:pStyle w:val="Style"/>
        <w:spacing w:before="259" w:line="276" w:lineRule="auto"/>
        <w:ind w:left="4" w:right="125"/>
        <w:rPr>
          <w:rFonts w:asciiTheme="minorHAnsi" w:hAnsiTheme="minorHAnsi"/>
          <w:sz w:val="22"/>
          <w:szCs w:val="22"/>
        </w:rPr>
      </w:pPr>
      <w:r w:rsidRPr="00AF1379">
        <w:rPr>
          <w:rFonts w:asciiTheme="minorHAnsi" w:hAnsiTheme="minorHAnsi"/>
          <w:b/>
          <w:sz w:val="22"/>
          <w:szCs w:val="22"/>
          <w:u w:val="single"/>
        </w:rPr>
        <w:t>All</w:t>
      </w:r>
      <w:r w:rsidRPr="00AF1379">
        <w:rPr>
          <w:rFonts w:asciiTheme="minorHAnsi" w:hAnsiTheme="minorHAnsi"/>
          <w:sz w:val="22"/>
          <w:szCs w:val="22"/>
        </w:rPr>
        <w:t xml:space="preserve"> concerns about a child should initiate some form of action.</w:t>
      </w:r>
      <w:r>
        <w:rPr>
          <w:rFonts w:asciiTheme="minorHAnsi" w:hAnsiTheme="minorHAnsi"/>
          <w:sz w:val="22"/>
          <w:szCs w:val="22"/>
        </w:rPr>
        <w:t xml:space="preserve">  </w:t>
      </w:r>
      <w:r w:rsidRPr="00AF1379">
        <w:rPr>
          <w:rFonts w:asciiTheme="minorHAnsi" w:hAnsiTheme="minorHAnsi"/>
          <w:sz w:val="22"/>
          <w:szCs w:val="22"/>
        </w:rPr>
        <w:t xml:space="preserve"> Concerns that are of a non-urgent or low-level nature should still be recorded centrally usi</w:t>
      </w:r>
      <w:r>
        <w:rPr>
          <w:rFonts w:asciiTheme="minorHAnsi" w:hAnsiTheme="minorHAnsi"/>
          <w:sz w:val="22"/>
          <w:szCs w:val="22"/>
        </w:rPr>
        <w:t>ng  Patcham Village Pre-schools</w:t>
      </w:r>
      <w:r w:rsidRPr="00AF1379">
        <w:rPr>
          <w:rFonts w:asciiTheme="minorHAnsi" w:hAnsiTheme="minorHAnsi"/>
          <w:sz w:val="22"/>
          <w:szCs w:val="22"/>
        </w:rPr>
        <w:t xml:space="preserve"> safeguarding children recording system.</w:t>
      </w:r>
      <w:r>
        <w:rPr>
          <w:rFonts w:asciiTheme="minorHAnsi" w:hAnsiTheme="minorHAnsi"/>
          <w:sz w:val="22"/>
          <w:szCs w:val="22"/>
        </w:rPr>
        <w:t xml:space="preserve">  </w:t>
      </w:r>
      <w:r w:rsidRPr="00AF1379">
        <w:rPr>
          <w:rFonts w:asciiTheme="minorHAnsi" w:hAnsiTheme="minorHAnsi"/>
          <w:sz w:val="22"/>
          <w:szCs w:val="22"/>
        </w:rPr>
        <w:t xml:space="preserve"> Initially, </w:t>
      </w:r>
      <w:r>
        <w:rPr>
          <w:rFonts w:asciiTheme="minorHAnsi" w:hAnsiTheme="minorHAnsi"/>
          <w:sz w:val="22"/>
          <w:szCs w:val="22"/>
        </w:rPr>
        <w:t>a</w:t>
      </w:r>
      <w:r w:rsidRPr="00AF1379">
        <w:rPr>
          <w:rFonts w:asciiTheme="minorHAnsi" w:hAnsiTheme="minorHAnsi"/>
          <w:sz w:val="22"/>
          <w:szCs w:val="22"/>
        </w:rPr>
        <w:t xml:space="preserve"> “Niggles Sheet”</w:t>
      </w:r>
      <w:r w:rsidR="00E17635">
        <w:rPr>
          <w:rFonts w:asciiTheme="minorHAnsi" w:hAnsiTheme="minorHAnsi"/>
          <w:sz w:val="22"/>
          <w:szCs w:val="22"/>
        </w:rPr>
        <w:t xml:space="preserve"> (one page per child)</w:t>
      </w:r>
      <w:r w:rsidRPr="00AF1379">
        <w:rPr>
          <w:rFonts w:asciiTheme="minorHAnsi" w:hAnsiTheme="minorHAnsi"/>
          <w:sz w:val="22"/>
          <w:szCs w:val="22"/>
        </w:rPr>
        <w:t xml:space="preserve"> </w:t>
      </w:r>
      <w:r>
        <w:rPr>
          <w:rFonts w:asciiTheme="minorHAnsi" w:hAnsiTheme="minorHAnsi"/>
          <w:sz w:val="22"/>
          <w:szCs w:val="22"/>
        </w:rPr>
        <w:t xml:space="preserve">will be </w:t>
      </w:r>
      <w:r w:rsidRPr="00AF1379">
        <w:rPr>
          <w:rFonts w:asciiTheme="minorHAnsi" w:hAnsiTheme="minorHAnsi"/>
          <w:sz w:val="22"/>
          <w:szCs w:val="22"/>
        </w:rPr>
        <w:t xml:space="preserve">completed </w:t>
      </w:r>
      <w:r>
        <w:rPr>
          <w:rFonts w:asciiTheme="minorHAnsi" w:hAnsiTheme="minorHAnsi"/>
          <w:sz w:val="22"/>
          <w:szCs w:val="22"/>
        </w:rPr>
        <w:t xml:space="preserve">by the staff member with the concern </w:t>
      </w:r>
      <w:r w:rsidRPr="00AF1379">
        <w:rPr>
          <w:rFonts w:asciiTheme="minorHAnsi" w:hAnsiTheme="minorHAnsi"/>
          <w:sz w:val="22"/>
          <w:szCs w:val="22"/>
        </w:rPr>
        <w:t xml:space="preserve">and handed to a </w:t>
      </w:r>
      <w:r>
        <w:rPr>
          <w:rFonts w:asciiTheme="minorHAnsi" w:hAnsiTheme="minorHAnsi"/>
          <w:sz w:val="22"/>
          <w:szCs w:val="22"/>
        </w:rPr>
        <w:t xml:space="preserve">Janet Hornsby </w:t>
      </w:r>
      <w:r w:rsidR="00332436">
        <w:rPr>
          <w:rFonts w:asciiTheme="minorHAnsi" w:hAnsiTheme="minorHAnsi"/>
          <w:sz w:val="22"/>
          <w:szCs w:val="22"/>
        </w:rPr>
        <w:t>or Nikki Chubb</w:t>
      </w:r>
      <w:r>
        <w:rPr>
          <w:rFonts w:asciiTheme="minorHAnsi" w:hAnsiTheme="minorHAnsi"/>
          <w:sz w:val="22"/>
          <w:szCs w:val="22"/>
        </w:rPr>
        <w:t xml:space="preserve"> to take </w:t>
      </w:r>
      <w:r w:rsidRPr="00AF1379">
        <w:rPr>
          <w:rFonts w:asciiTheme="minorHAnsi" w:hAnsiTheme="minorHAnsi"/>
          <w:sz w:val="22"/>
          <w:szCs w:val="22"/>
        </w:rPr>
        <w:t>appropriate action</w:t>
      </w:r>
      <w:r>
        <w:rPr>
          <w:rFonts w:asciiTheme="minorHAnsi" w:hAnsiTheme="minorHAnsi"/>
          <w:sz w:val="22"/>
          <w:szCs w:val="22"/>
        </w:rPr>
        <w:t xml:space="preserve">, </w:t>
      </w:r>
      <w:r w:rsidR="00773396">
        <w:rPr>
          <w:rFonts w:asciiTheme="minorHAnsi" w:hAnsiTheme="minorHAnsi"/>
          <w:sz w:val="22"/>
          <w:szCs w:val="22"/>
        </w:rPr>
        <w:t>they</w:t>
      </w:r>
      <w:r>
        <w:rPr>
          <w:rFonts w:asciiTheme="minorHAnsi" w:hAnsiTheme="minorHAnsi"/>
          <w:sz w:val="22"/>
          <w:szCs w:val="22"/>
        </w:rPr>
        <w:t xml:space="preserve"> will add the child’s name to the chronology of concerns form – this will be reviewed each time a child is added</w:t>
      </w:r>
      <w:r w:rsidR="00773396">
        <w:rPr>
          <w:rFonts w:asciiTheme="minorHAnsi" w:hAnsiTheme="minorHAnsi"/>
          <w:sz w:val="22"/>
          <w:szCs w:val="22"/>
        </w:rPr>
        <w:t xml:space="preserve"> in</w:t>
      </w:r>
      <w:r>
        <w:rPr>
          <w:rFonts w:asciiTheme="minorHAnsi" w:hAnsiTheme="minorHAnsi"/>
          <w:sz w:val="22"/>
          <w:szCs w:val="22"/>
        </w:rPr>
        <w:t xml:space="preserve"> order to identify any patterns or repeated concerns</w:t>
      </w:r>
      <w:r w:rsidRPr="00AF1379">
        <w:rPr>
          <w:rFonts w:asciiTheme="minorHAnsi" w:hAnsiTheme="minorHAnsi"/>
          <w:sz w:val="22"/>
          <w:szCs w:val="22"/>
        </w:rPr>
        <w:t>.</w:t>
      </w:r>
      <w:r>
        <w:rPr>
          <w:rFonts w:asciiTheme="minorHAnsi" w:hAnsiTheme="minorHAnsi"/>
          <w:sz w:val="22"/>
          <w:szCs w:val="22"/>
        </w:rPr>
        <w:t xml:space="preserve">  </w:t>
      </w:r>
      <w:r w:rsidRPr="00AF1379">
        <w:rPr>
          <w:rFonts w:asciiTheme="minorHAnsi" w:hAnsiTheme="minorHAnsi"/>
          <w:sz w:val="22"/>
          <w:szCs w:val="22"/>
        </w:rPr>
        <w:t xml:space="preserve"> Parents or carers should be informed of the concern, unless informing them would put the child at risk of harm. </w:t>
      </w:r>
    </w:p>
    <w:p w:rsidR="00AF1379" w:rsidRPr="00AF1379" w:rsidRDefault="00AF1379" w:rsidP="00E23E88">
      <w:pPr>
        <w:pStyle w:val="Style"/>
        <w:spacing w:before="259" w:line="276" w:lineRule="auto"/>
        <w:ind w:left="4" w:right="125"/>
        <w:rPr>
          <w:rFonts w:asciiTheme="minorHAnsi" w:hAnsiTheme="minorHAnsi" w:cs="Times New Roman"/>
          <w:b/>
          <w:bCs/>
          <w:sz w:val="22"/>
          <w:szCs w:val="22"/>
        </w:rPr>
      </w:pPr>
      <w:r w:rsidRPr="00AF1379">
        <w:rPr>
          <w:rFonts w:asciiTheme="minorHAnsi" w:hAnsiTheme="minorHAnsi"/>
          <w:sz w:val="22"/>
          <w:szCs w:val="22"/>
        </w:rPr>
        <w:t xml:space="preserve"> </w:t>
      </w:r>
      <w:r w:rsidRPr="00773396">
        <w:rPr>
          <w:rFonts w:asciiTheme="minorHAnsi" w:hAnsiTheme="minorHAnsi"/>
          <w:b/>
          <w:sz w:val="22"/>
          <w:szCs w:val="22"/>
          <w:u w:val="single"/>
        </w:rPr>
        <w:t>Informing parents and carers</w:t>
      </w:r>
      <w:r w:rsidRPr="00AF1379">
        <w:rPr>
          <w:rFonts w:asciiTheme="minorHAnsi" w:hAnsiTheme="minorHAnsi"/>
          <w:sz w:val="22"/>
          <w:szCs w:val="22"/>
        </w:rPr>
        <w:t xml:space="preserve"> We ensure that parents and carers have an understanding of our responsibility to promote the safety and welfare of </w:t>
      </w:r>
      <w:r w:rsidR="00773396">
        <w:rPr>
          <w:rFonts w:asciiTheme="minorHAnsi" w:hAnsiTheme="minorHAnsi"/>
          <w:sz w:val="22"/>
          <w:szCs w:val="22"/>
        </w:rPr>
        <w:t>children</w:t>
      </w:r>
      <w:r w:rsidRPr="00AF1379">
        <w:rPr>
          <w:rFonts w:asciiTheme="minorHAnsi" w:hAnsiTheme="minorHAnsi"/>
          <w:sz w:val="22"/>
          <w:szCs w:val="22"/>
        </w:rPr>
        <w:t xml:space="preserve"> by making our obligations clear in </w:t>
      </w:r>
      <w:r w:rsidR="00773396">
        <w:rPr>
          <w:rFonts w:asciiTheme="minorHAnsi" w:hAnsiTheme="minorHAnsi"/>
          <w:sz w:val="22"/>
          <w:szCs w:val="22"/>
        </w:rPr>
        <w:t xml:space="preserve">our pre-school welcome pack.  </w:t>
      </w:r>
      <w:r w:rsidRPr="00AF1379">
        <w:rPr>
          <w:rFonts w:asciiTheme="minorHAnsi" w:hAnsiTheme="minorHAnsi"/>
          <w:sz w:val="22"/>
          <w:szCs w:val="22"/>
        </w:rPr>
        <w:t xml:space="preserve"> In most cases parents and carers should be informed when concerns have been raised about their child. It is important that parents and carers are given an opportunity to address concerns raised. Parents and carers should generally be informed if a referral is to be made to </w:t>
      </w:r>
      <w:r w:rsidR="00773396">
        <w:rPr>
          <w:rFonts w:asciiTheme="minorHAnsi" w:hAnsiTheme="minorHAnsi"/>
          <w:sz w:val="22"/>
          <w:szCs w:val="22"/>
        </w:rPr>
        <w:t>Front door for Families</w:t>
      </w:r>
      <w:r w:rsidRPr="00AF1379">
        <w:rPr>
          <w:rFonts w:asciiTheme="minorHAnsi" w:hAnsiTheme="minorHAnsi"/>
          <w:sz w:val="22"/>
          <w:szCs w:val="22"/>
        </w:rPr>
        <w:t xml:space="preserve"> or any other agency. Parents must not be informed if it is believed that by doing so would put the child at risk, for example if the child has made a disclosure of sexual or physical abuse. In this event immediate advice </w:t>
      </w:r>
      <w:r w:rsidR="00265975">
        <w:rPr>
          <w:rFonts w:asciiTheme="minorHAnsi" w:hAnsiTheme="minorHAnsi"/>
          <w:sz w:val="22"/>
          <w:szCs w:val="22"/>
        </w:rPr>
        <w:t>will be sought from Front doors for families</w:t>
      </w:r>
      <w:r w:rsidRPr="00AF1379">
        <w:rPr>
          <w:rFonts w:asciiTheme="minorHAnsi" w:hAnsiTheme="minorHAnsi"/>
          <w:sz w:val="22"/>
          <w:szCs w:val="22"/>
        </w:rPr>
        <w:t>. Recording and acting upon low level or non-urgent concerns about a child is important in order to recognise the cumulative effect of some types of abuse.</w:t>
      </w:r>
    </w:p>
    <w:p w:rsidR="001E0336" w:rsidRPr="00433FB4" w:rsidRDefault="00D13039" w:rsidP="00E23E88">
      <w:pPr>
        <w:pStyle w:val="Style"/>
        <w:spacing w:before="235" w:line="276" w:lineRule="auto"/>
        <w:ind w:left="9" w:right="125"/>
        <w:rPr>
          <w:rFonts w:asciiTheme="minorHAnsi" w:hAnsiTheme="minorHAnsi" w:cs="Times New Roman"/>
          <w:sz w:val="22"/>
          <w:szCs w:val="22"/>
        </w:rPr>
      </w:pPr>
      <w:r>
        <w:rPr>
          <w:rFonts w:asciiTheme="minorHAnsi" w:hAnsiTheme="minorHAnsi" w:cs="Times New Roman"/>
          <w:sz w:val="22"/>
          <w:szCs w:val="22"/>
        </w:rPr>
        <w:t xml:space="preserve">The manager or Supervisors </w:t>
      </w:r>
      <w:r w:rsidR="001E0336" w:rsidRPr="00433FB4">
        <w:rPr>
          <w:rFonts w:asciiTheme="minorHAnsi" w:hAnsiTheme="minorHAnsi" w:cs="Times New Roman"/>
          <w:sz w:val="22"/>
          <w:szCs w:val="22"/>
        </w:rPr>
        <w:t xml:space="preserve">will make a record </w:t>
      </w:r>
      <w:r w:rsidR="00FC04A7" w:rsidRPr="00433FB4">
        <w:rPr>
          <w:rFonts w:asciiTheme="minorHAnsi" w:hAnsiTheme="minorHAnsi" w:cs="Times New Roman"/>
          <w:sz w:val="22"/>
          <w:szCs w:val="22"/>
        </w:rPr>
        <w:t>of:</w:t>
      </w:r>
    </w:p>
    <w:p w:rsidR="00FC04A7" w:rsidRPr="00433FB4" w:rsidRDefault="001E0336" w:rsidP="00E23E88">
      <w:pPr>
        <w:pStyle w:val="Style"/>
        <w:numPr>
          <w:ilvl w:val="0"/>
          <w:numId w:val="10"/>
        </w:numPr>
        <w:spacing w:line="276" w:lineRule="auto"/>
        <w:ind w:right="125"/>
        <w:rPr>
          <w:rFonts w:asciiTheme="minorHAnsi" w:hAnsiTheme="minorHAnsi" w:cs="Times New Roman"/>
          <w:sz w:val="22"/>
          <w:szCs w:val="22"/>
        </w:rPr>
      </w:pPr>
      <w:r w:rsidRPr="00433FB4">
        <w:rPr>
          <w:rFonts w:asciiTheme="minorHAnsi" w:hAnsiTheme="minorHAnsi" w:cs="Times New Roman"/>
          <w:sz w:val="22"/>
          <w:szCs w:val="22"/>
        </w:rPr>
        <w:t>T</w:t>
      </w:r>
      <w:r w:rsidR="00FC04A7" w:rsidRPr="00433FB4">
        <w:rPr>
          <w:rFonts w:asciiTheme="minorHAnsi" w:hAnsiTheme="minorHAnsi" w:cs="Times New Roman"/>
          <w:sz w:val="22"/>
          <w:szCs w:val="22"/>
        </w:rPr>
        <w:t>he child's</w:t>
      </w:r>
      <w:r w:rsidR="00936D19" w:rsidRPr="00433FB4">
        <w:rPr>
          <w:rFonts w:asciiTheme="minorHAnsi" w:hAnsiTheme="minorHAnsi" w:cs="Times New Roman"/>
          <w:sz w:val="22"/>
          <w:szCs w:val="22"/>
        </w:rPr>
        <w:t>/adults</w:t>
      </w:r>
      <w:r w:rsidR="00FC04A7" w:rsidRPr="00433FB4">
        <w:rPr>
          <w:rFonts w:asciiTheme="minorHAnsi" w:hAnsiTheme="minorHAnsi" w:cs="Times New Roman"/>
          <w:sz w:val="22"/>
          <w:szCs w:val="22"/>
        </w:rPr>
        <w:t xml:space="preserve"> name; </w:t>
      </w:r>
    </w:p>
    <w:p w:rsidR="001E0336"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The child's</w:t>
      </w:r>
      <w:r w:rsidR="00936D19" w:rsidRPr="00433FB4">
        <w:rPr>
          <w:rFonts w:asciiTheme="minorHAnsi" w:hAnsiTheme="minorHAnsi" w:cs="Times New Roman"/>
          <w:sz w:val="22"/>
          <w:szCs w:val="22"/>
        </w:rPr>
        <w:t>/adults</w:t>
      </w:r>
      <w:r w:rsidRPr="00433FB4">
        <w:rPr>
          <w:rFonts w:asciiTheme="minorHAnsi" w:hAnsiTheme="minorHAnsi" w:cs="Times New Roman"/>
          <w:sz w:val="22"/>
          <w:szCs w:val="22"/>
        </w:rPr>
        <w:t xml:space="preserve"> </w:t>
      </w:r>
      <w:r w:rsidR="001E0336" w:rsidRPr="00433FB4">
        <w:rPr>
          <w:rFonts w:asciiTheme="minorHAnsi" w:hAnsiTheme="minorHAnsi" w:cs="Times New Roman"/>
          <w:sz w:val="22"/>
          <w:szCs w:val="22"/>
        </w:rPr>
        <w:t>a</w:t>
      </w:r>
      <w:r w:rsidRPr="00433FB4">
        <w:rPr>
          <w:rFonts w:asciiTheme="minorHAnsi" w:hAnsiTheme="minorHAnsi" w:cs="Times New Roman"/>
          <w:sz w:val="22"/>
          <w:szCs w:val="22"/>
        </w:rPr>
        <w:t>ddress</w:t>
      </w:r>
    </w:p>
    <w:p w:rsidR="001E0336" w:rsidRPr="00433FB4" w:rsidRDefault="001E0336"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 xml:space="preserve">The age </w:t>
      </w:r>
      <w:r w:rsidR="00936D19" w:rsidRPr="00433FB4">
        <w:rPr>
          <w:rFonts w:asciiTheme="minorHAnsi" w:hAnsiTheme="minorHAnsi" w:cs="Times New Roman"/>
          <w:sz w:val="22"/>
          <w:szCs w:val="22"/>
        </w:rPr>
        <w:t xml:space="preserve"> (where the concern relates to a </w:t>
      </w:r>
      <w:r w:rsidRPr="00433FB4">
        <w:rPr>
          <w:rFonts w:asciiTheme="minorHAnsi" w:hAnsiTheme="minorHAnsi" w:cs="Times New Roman"/>
          <w:sz w:val="22"/>
          <w:szCs w:val="22"/>
        </w:rPr>
        <w:t>child</w:t>
      </w:r>
    </w:p>
    <w:p w:rsidR="001E0336"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The date and time of the observation or the disclosure</w:t>
      </w:r>
    </w:p>
    <w:p w:rsidR="00FC04A7" w:rsidRPr="00433FB4" w:rsidRDefault="00FC04A7" w:rsidP="00E23E88">
      <w:pPr>
        <w:pStyle w:val="Style"/>
        <w:numPr>
          <w:ilvl w:val="0"/>
          <w:numId w:val="10"/>
        </w:numPr>
        <w:spacing w:line="276" w:lineRule="auto"/>
        <w:ind w:right="2800"/>
        <w:jc w:val="both"/>
        <w:rPr>
          <w:rFonts w:asciiTheme="minorHAnsi" w:hAnsiTheme="minorHAnsi" w:cs="Times New Roman"/>
          <w:sz w:val="22"/>
          <w:szCs w:val="22"/>
        </w:rPr>
      </w:pPr>
      <w:r w:rsidRPr="00433FB4">
        <w:rPr>
          <w:rFonts w:asciiTheme="minorHAnsi" w:hAnsiTheme="minorHAnsi" w:cs="Times New Roman"/>
          <w:sz w:val="22"/>
          <w:szCs w:val="22"/>
        </w:rPr>
        <w:t>An objective record of the</w:t>
      </w:r>
      <w:r w:rsidR="001E0336" w:rsidRPr="00433FB4">
        <w:rPr>
          <w:rFonts w:asciiTheme="minorHAnsi" w:hAnsiTheme="minorHAnsi" w:cs="Times New Roman"/>
          <w:sz w:val="22"/>
          <w:szCs w:val="22"/>
        </w:rPr>
        <w:t xml:space="preserve"> observation or the disclosure</w:t>
      </w:r>
    </w:p>
    <w:p w:rsidR="00FC04A7" w:rsidRPr="00433FB4" w:rsidRDefault="001E0336" w:rsidP="00E23E88">
      <w:pPr>
        <w:pStyle w:val="Style"/>
        <w:numPr>
          <w:ilvl w:val="0"/>
          <w:numId w:val="10"/>
        </w:numPr>
        <w:spacing w:before="9" w:line="276" w:lineRule="auto"/>
        <w:ind w:right="2117"/>
        <w:rPr>
          <w:rFonts w:asciiTheme="minorHAnsi" w:hAnsiTheme="minorHAnsi" w:cs="Times New Roman"/>
          <w:sz w:val="22"/>
          <w:szCs w:val="22"/>
        </w:rPr>
      </w:pPr>
      <w:r w:rsidRPr="00433FB4">
        <w:rPr>
          <w:rFonts w:asciiTheme="minorHAnsi" w:hAnsiTheme="minorHAnsi" w:cs="Times New Roman"/>
          <w:sz w:val="22"/>
          <w:szCs w:val="22"/>
        </w:rPr>
        <w:t>T</w:t>
      </w:r>
      <w:r w:rsidR="00FC04A7" w:rsidRPr="00433FB4">
        <w:rPr>
          <w:rFonts w:asciiTheme="minorHAnsi" w:hAnsiTheme="minorHAnsi" w:cs="Times New Roman"/>
          <w:sz w:val="22"/>
          <w:szCs w:val="22"/>
        </w:rPr>
        <w:t>he name of the person to whom the concern was reported, with date and time.</w:t>
      </w:r>
    </w:p>
    <w:p w:rsidR="00FC04A7" w:rsidRPr="00433FB4" w:rsidRDefault="00FC04A7" w:rsidP="00E23E88">
      <w:pPr>
        <w:pStyle w:val="Style"/>
        <w:numPr>
          <w:ilvl w:val="0"/>
          <w:numId w:val="10"/>
        </w:numPr>
        <w:spacing w:before="9" w:line="276" w:lineRule="auto"/>
        <w:ind w:right="2117"/>
        <w:rPr>
          <w:rFonts w:asciiTheme="minorHAnsi" w:hAnsiTheme="minorHAnsi" w:cs="Times New Roman"/>
          <w:sz w:val="22"/>
          <w:szCs w:val="22"/>
        </w:rPr>
      </w:pPr>
      <w:r w:rsidRPr="00433FB4">
        <w:rPr>
          <w:rFonts w:asciiTheme="minorHAnsi" w:hAnsiTheme="minorHAnsi" w:cs="Times New Roman"/>
          <w:sz w:val="22"/>
          <w:szCs w:val="22"/>
        </w:rPr>
        <w:t xml:space="preserve">The names of any other person present at the time. </w:t>
      </w:r>
    </w:p>
    <w:p w:rsidR="00FC04A7" w:rsidRPr="00433FB4" w:rsidRDefault="00FC04A7" w:rsidP="00E23E88">
      <w:pPr>
        <w:pStyle w:val="Style"/>
        <w:spacing w:before="235" w:line="276" w:lineRule="auto"/>
        <w:ind w:left="4" w:right="125"/>
        <w:rPr>
          <w:rFonts w:asciiTheme="minorHAnsi" w:hAnsiTheme="minorHAnsi" w:cs="Times New Roman"/>
          <w:sz w:val="22"/>
          <w:szCs w:val="22"/>
        </w:rPr>
      </w:pPr>
      <w:r w:rsidRPr="00433FB4">
        <w:rPr>
          <w:rFonts w:asciiTheme="minorHAnsi" w:hAnsiTheme="minorHAnsi" w:cs="Times New Roman"/>
          <w:sz w:val="22"/>
          <w:szCs w:val="22"/>
        </w:rPr>
        <w:t xml:space="preserve">These records are signed and dated and kept in a separate confidential folder. </w:t>
      </w:r>
    </w:p>
    <w:p w:rsidR="00FC04A7" w:rsidRDefault="00FC04A7" w:rsidP="00E23E88">
      <w:pPr>
        <w:pStyle w:val="Style"/>
        <w:spacing w:before="259" w:line="276" w:lineRule="auto"/>
        <w:ind w:left="9" w:right="125"/>
        <w:rPr>
          <w:rFonts w:asciiTheme="minorHAnsi" w:hAnsiTheme="minorHAnsi" w:cs="Times New Roman"/>
          <w:sz w:val="22"/>
          <w:szCs w:val="22"/>
        </w:rPr>
      </w:pPr>
      <w:r w:rsidRPr="00433FB4">
        <w:rPr>
          <w:rFonts w:asciiTheme="minorHAnsi" w:hAnsiTheme="minorHAnsi" w:cs="Times New Roman"/>
          <w:sz w:val="22"/>
          <w:szCs w:val="22"/>
        </w:rPr>
        <w:t xml:space="preserve">All members of staff know the procedures for recording and reporting. </w:t>
      </w:r>
    </w:p>
    <w:p w:rsidR="00BA649E" w:rsidRPr="00433FB4" w:rsidRDefault="00BA649E" w:rsidP="00E23E88">
      <w:pPr>
        <w:pStyle w:val="Style"/>
        <w:spacing w:before="259" w:line="276" w:lineRule="auto"/>
        <w:ind w:left="9" w:right="125"/>
        <w:rPr>
          <w:rFonts w:asciiTheme="minorHAnsi" w:hAnsiTheme="minorHAnsi" w:cs="Times New Roman"/>
          <w:sz w:val="22"/>
          <w:szCs w:val="22"/>
        </w:rPr>
      </w:pPr>
      <w:r>
        <w:rPr>
          <w:rFonts w:asciiTheme="minorHAnsi" w:hAnsiTheme="minorHAnsi" w:cs="Times New Roman"/>
          <w:sz w:val="22"/>
          <w:szCs w:val="22"/>
        </w:rPr>
        <w:lastRenderedPageBreak/>
        <w:t>The written record is shared with parents/carers if it is deemed safe to do so and does not contravene safeguarding children.</w:t>
      </w:r>
    </w:p>
    <w:p w:rsidR="00AA66E1" w:rsidRPr="00433FB4" w:rsidRDefault="00AA66E1" w:rsidP="00E23E88">
      <w:pPr>
        <w:pStyle w:val="Style"/>
        <w:spacing w:before="259" w:line="276" w:lineRule="auto"/>
        <w:ind w:left="9" w:right="125"/>
        <w:rPr>
          <w:rFonts w:asciiTheme="minorHAnsi" w:hAnsiTheme="minorHAnsi" w:cs="Times New Roman"/>
          <w:b/>
          <w:sz w:val="22"/>
          <w:szCs w:val="22"/>
          <w:u w:val="single"/>
        </w:rPr>
      </w:pPr>
      <w:r w:rsidRPr="00433FB4">
        <w:rPr>
          <w:rFonts w:asciiTheme="minorHAnsi" w:hAnsiTheme="minorHAnsi" w:cs="Times New Roman"/>
          <w:b/>
          <w:sz w:val="22"/>
          <w:szCs w:val="22"/>
          <w:u w:val="single"/>
        </w:rPr>
        <w:t>Allegations against staff</w:t>
      </w:r>
    </w:p>
    <w:p w:rsidR="00AA66E1" w:rsidRPr="00433FB4" w:rsidRDefault="00AA66E1" w:rsidP="00E23E88">
      <w:pPr>
        <w:pStyle w:val="Style"/>
        <w:spacing w:before="259" w:line="276" w:lineRule="auto"/>
        <w:ind w:left="9" w:right="125"/>
        <w:rPr>
          <w:rFonts w:asciiTheme="minorHAnsi" w:hAnsiTheme="minorHAnsi" w:cs="Times New Roman"/>
          <w:sz w:val="22"/>
          <w:szCs w:val="22"/>
        </w:rPr>
      </w:pPr>
      <w:r w:rsidRPr="00433FB4">
        <w:rPr>
          <w:rFonts w:asciiTheme="minorHAnsi" w:hAnsiTheme="minorHAnsi" w:cs="Times New Roman"/>
          <w:sz w:val="22"/>
          <w:szCs w:val="22"/>
        </w:rPr>
        <w:t xml:space="preserve">When an allegation is made against a member of staff the Local Authority Designated Office (LADO) will be the first point of contact and then Ofsted. </w:t>
      </w:r>
      <w:r w:rsidR="00936D19" w:rsidRPr="00433FB4">
        <w:rPr>
          <w:rFonts w:asciiTheme="minorHAnsi" w:hAnsiTheme="minorHAnsi" w:cs="Times New Roman"/>
          <w:sz w:val="22"/>
          <w:szCs w:val="22"/>
        </w:rPr>
        <w:t xml:space="preserve">Darrel Clews - </w:t>
      </w:r>
      <w:r w:rsidRPr="00433FB4">
        <w:rPr>
          <w:rFonts w:asciiTheme="minorHAnsi" w:hAnsiTheme="minorHAnsi" w:cs="Times New Roman"/>
          <w:sz w:val="22"/>
          <w:szCs w:val="22"/>
        </w:rPr>
        <w:t>01273 29</w:t>
      </w:r>
      <w:r w:rsidR="00936D19" w:rsidRPr="00433FB4">
        <w:rPr>
          <w:rFonts w:asciiTheme="minorHAnsi" w:hAnsiTheme="minorHAnsi" w:cs="Times New Roman"/>
          <w:sz w:val="22"/>
          <w:szCs w:val="22"/>
        </w:rPr>
        <w:t xml:space="preserve">5643 – email: </w:t>
      </w:r>
      <w:hyperlink r:id="rId16" w:history="1">
        <w:r w:rsidR="00936D19" w:rsidRPr="00433FB4">
          <w:rPr>
            <w:rStyle w:val="Hyperlink"/>
            <w:rFonts w:asciiTheme="minorHAnsi" w:hAnsiTheme="minorHAnsi"/>
            <w:color w:val="auto"/>
            <w:sz w:val="22"/>
            <w:szCs w:val="22"/>
          </w:rPr>
          <w:t>Darrel.clews@brighton-hove.gov.uk</w:t>
        </w:r>
      </w:hyperlink>
    </w:p>
    <w:p w:rsidR="00936D19" w:rsidRPr="00433FB4" w:rsidRDefault="00936D19" w:rsidP="00E23E88">
      <w:pPr>
        <w:pStyle w:val="Style"/>
        <w:spacing w:before="259" w:line="276" w:lineRule="auto"/>
        <w:ind w:left="9" w:right="125"/>
        <w:rPr>
          <w:rFonts w:asciiTheme="minorHAnsi" w:hAnsiTheme="minorHAnsi" w:cs="Times New Roman"/>
          <w:sz w:val="22"/>
          <w:szCs w:val="22"/>
        </w:rPr>
      </w:pPr>
    </w:p>
    <w:p w:rsidR="00FC04A7" w:rsidRPr="00433FB4" w:rsidRDefault="00FC04A7" w:rsidP="00E23E88">
      <w:pPr>
        <w:pStyle w:val="Style"/>
        <w:spacing w:before="268" w:line="276" w:lineRule="auto"/>
        <w:ind w:left="4" w:right="125"/>
        <w:rPr>
          <w:rFonts w:asciiTheme="minorHAnsi" w:hAnsiTheme="minorHAnsi" w:cs="Times New Roman"/>
          <w:b/>
          <w:bCs/>
          <w:sz w:val="22"/>
          <w:szCs w:val="22"/>
          <w:u w:val="single"/>
        </w:rPr>
      </w:pPr>
      <w:r w:rsidRPr="00433FB4">
        <w:rPr>
          <w:rFonts w:asciiTheme="minorHAnsi" w:hAnsiTheme="minorHAnsi" w:cs="Times New Roman"/>
          <w:b/>
          <w:bCs/>
          <w:sz w:val="22"/>
          <w:szCs w:val="22"/>
          <w:u w:val="single"/>
        </w:rPr>
        <w:t xml:space="preserve">Informing parents </w:t>
      </w:r>
    </w:p>
    <w:p w:rsidR="00FC04A7" w:rsidRPr="00433FB4" w:rsidRDefault="00FC04A7" w:rsidP="00E23E88">
      <w:pPr>
        <w:pStyle w:val="Style"/>
        <w:spacing w:line="276" w:lineRule="auto"/>
        <w:rPr>
          <w:rFonts w:asciiTheme="minorHAnsi" w:hAnsiTheme="minorHAnsi" w:cs="Times New Roman"/>
          <w:sz w:val="22"/>
          <w:szCs w:val="22"/>
        </w:rPr>
      </w:pPr>
      <w:r w:rsidRPr="00433FB4">
        <w:rPr>
          <w:rFonts w:asciiTheme="minorHAnsi" w:hAnsiTheme="minorHAnsi" w:cs="Times New Roman"/>
          <w:sz w:val="22"/>
          <w:szCs w:val="22"/>
        </w:rPr>
        <w:t xml:space="preserve">Parents are normally the first point of contact. If a suspicion of abuse is recorded, parents are informed at the same time as the report is made, except where the guidance of the </w:t>
      </w:r>
      <w:r w:rsidR="00936D19" w:rsidRPr="00433FB4">
        <w:rPr>
          <w:rFonts w:asciiTheme="minorHAnsi" w:hAnsiTheme="minorHAnsi" w:cs="Times New Roman"/>
          <w:sz w:val="22"/>
          <w:szCs w:val="22"/>
        </w:rPr>
        <w:t>L</w:t>
      </w:r>
      <w:r w:rsidR="00BA649E">
        <w:rPr>
          <w:rFonts w:asciiTheme="minorHAnsi" w:hAnsiTheme="minorHAnsi" w:cs="Times New Roman"/>
          <w:sz w:val="22"/>
          <w:szCs w:val="22"/>
        </w:rPr>
        <w:t>SCB</w:t>
      </w:r>
      <w:r w:rsidRPr="00433FB4">
        <w:rPr>
          <w:rFonts w:asciiTheme="minorHAnsi" w:hAnsiTheme="minorHAnsi" w:cs="Times New Roman"/>
          <w:sz w:val="22"/>
          <w:szCs w:val="22"/>
        </w:rPr>
        <w:t xml:space="preserve"> does not allow this. This will usually be the case where the parent is the likely abuser. In these cases the investigating officers will inform the parents. </w:t>
      </w:r>
    </w:p>
    <w:p w:rsidR="00F7361E" w:rsidRDefault="00F7361E" w:rsidP="00F7361E">
      <w:pPr>
        <w:keepNext/>
        <w:rPr>
          <w:rFonts w:eastAsia="Arial" w:cs="Arial"/>
          <w:b/>
          <w:lang w:eastAsia="en-GB"/>
        </w:rPr>
      </w:pPr>
    </w:p>
    <w:p w:rsidR="00F7361E" w:rsidRPr="0027755A" w:rsidRDefault="00F7361E" w:rsidP="00F7361E">
      <w:pPr>
        <w:keepNext/>
        <w:rPr>
          <w:rFonts w:asciiTheme="minorHAnsi" w:eastAsia="Arial" w:hAnsiTheme="minorHAnsi" w:cstheme="minorHAnsi"/>
          <w:b/>
          <w:sz w:val="22"/>
          <w:szCs w:val="22"/>
          <w:lang w:eastAsia="en-GB"/>
        </w:rPr>
      </w:pPr>
      <w:r w:rsidRPr="0027755A">
        <w:rPr>
          <w:rFonts w:asciiTheme="minorHAnsi" w:eastAsia="Arial" w:hAnsiTheme="minorHAnsi" w:cstheme="minorHAnsi"/>
          <w:b/>
          <w:sz w:val="22"/>
          <w:szCs w:val="22"/>
          <w:lang w:eastAsia="en-GB"/>
        </w:rPr>
        <w:t>Monitoring children’s attendance</w:t>
      </w:r>
    </w:p>
    <w:p w:rsidR="00F7361E" w:rsidRPr="0027755A" w:rsidRDefault="00F7361E" w:rsidP="00F7361E">
      <w:pPr>
        <w:keepNext/>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As part of our requirements under the statutory framework and guidance documents we are required to monitor children’s attendance patterns to ensure they are consistent and no cause for concern. </w:t>
      </w:r>
    </w:p>
    <w:p w:rsidR="00F7361E" w:rsidRPr="0027755A" w:rsidRDefault="00F7361E" w:rsidP="00F7361E">
      <w:pPr>
        <w:keepNext/>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 xml:space="preserve">Parents should please inform the pre-school prior to their children taking holidays or days off, and all sickness should be called into the pre-school on the day so we are able to account for a child’s absence. </w:t>
      </w:r>
    </w:p>
    <w:p w:rsidR="00F7361E" w:rsidRPr="0027755A" w:rsidRDefault="00F7361E" w:rsidP="00F7361E">
      <w:pPr>
        <w:keepNext/>
        <w:rPr>
          <w:rFonts w:asciiTheme="minorHAnsi" w:eastAsia="Arial" w:hAnsiTheme="minorHAnsi" w:cstheme="minorHAnsi"/>
          <w:sz w:val="22"/>
          <w:szCs w:val="22"/>
          <w:lang w:eastAsia="en-GB"/>
        </w:rPr>
      </w:pPr>
      <w:r w:rsidRPr="0027755A">
        <w:rPr>
          <w:rFonts w:asciiTheme="minorHAnsi" w:eastAsia="Arial" w:hAnsiTheme="minorHAnsi" w:cstheme="minorHAnsi"/>
          <w:sz w:val="22"/>
          <w:szCs w:val="22"/>
          <w:lang w:eastAsia="en-GB"/>
        </w:rPr>
        <w:t>This should not stop parents taking precious time with their children, but enables children’s attendance to be logged so we know the child is safe.</w:t>
      </w:r>
    </w:p>
    <w:p w:rsidR="00FC04A7" w:rsidRPr="00F7361E" w:rsidRDefault="00FC04A7" w:rsidP="00E23E88">
      <w:pPr>
        <w:pStyle w:val="Style"/>
        <w:spacing w:line="276" w:lineRule="auto"/>
        <w:rPr>
          <w:rFonts w:asciiTheme="minorHAnsi" w:hAnsiTheme="minorHAnsi" w:cs="Times New Roman"/>
          <w:color w:val="00B050"/>
          <w:sz w:val="22"/>
          <w:szCs w:val="22"/>
        </w:rPr>
      </w:pPr>
    </w:p>
    <w:p w:rsidR="00936D19" w:rsidRDefault="00D13039" w:rsidP="00E23E88">
      <w:pPr>
        <w:pStyle w:val="Style"/>
        <w:spacing w:line="276" w:lineRule="auto"/>
        <w:rPr>
          <w:rFonts w:asciiTheme="minorHAnsi" w:hAnsiTheme="minorHAnsi" w:cs="Times New Roman"/>
          <w:b/>
          <w:sz w:val="22"/>
          <w:szCs w:val="22"/>
          <w:u w:val="single"/>
        </w:rPr>
      </w:pPr>
      <w:r w:rsidRPr="00D13039">
        <w:rPr>
          <w:rFonts w:asciiTheme="minorHAnsi" w:hAnsiTheme="minorHAnsi" w:cs="Times New Roman"/>
          <w:b/>
          <w:sz w:val="22"/>
          <w:szCs w:val="22"/>
          <w:u w:val="single"/>
        </w:rPr>
        <w:t>Home Incident Book:</w:t>
      </w:r>
    </w:p>
    <w:p w:rsidR="00D13039" w:rsidRPr="00D13039" w:rsidRDefault="00D13039" w:rsidP="00E23E88">
      <w:pPr>
        <w:pStyle w:val="Style"/>
        <w:spacing w:line="276" w:lineRule="auto"/>
        <w:rPr>
          <w:rFonts w:asciiTheme="minorHAnsi" w:hAnsiTheme="minorHAnsi" w:cs="Times New Roman"/>
          <w:sz w:val="22"/>
          <w:szCs w:val="22"/>
        </w:rPr>
      </w:pPr>
      <w:r>
        <w:rPr>
          <w:rFonts w:asciiTheme="minorHAnsi" w:hAnsiTheme="minorHAnsi" w:cs="Times New Roman"/>
          <w:sz w:val="22"/>
          <w:szCs w:val="22"/>
        </w:rPr>
        <w:t xml:space="preserve">Our home incident book is reviewed termly by the management of Patcham Village Pre-school to ensure there are no patterns to children’s injuries encountered away from pre-school. </w:t>
      </w:r>
    </w:p>
    <w:p w:rsidR="00936D19" w:rsidRPr="00433FB4" w:rsidRDefault="00936D19" w:rsidP="00E23E88">
      <w:pPr>
        <w:pStyle w:val="Style"/>
        <w:spacing w:line="276" w:lineRule="auto"/>
        <w:rPr>
          <w:rFonts w:asciiTheme="minorHAnsi" w:hAnsiTheme="minorHAnsi" w:cs="Times New Roman"/>
          <w:b/>
          <w:sz w:val="22"/>
          <w:szCs w:val="22"/>
          <w:u w:val="single"/>
        </w:rPr>
      </w:pPr>
      <w:r w:rsidRPr="00433FB4">
        <w:rPr>
          <w:rFonts w:asciiTheme="minorHAnsi" w:hAnsiTheme="minorHAnsi" w:cs="Times New Roman"/>
          <w:b/>
          <w:sz w:val="22"/>
          <w:szCs w:val="22"/>
          <w:u w:val="single"/>
        </w:rPr>
        <w:t>Use of mobile phones:</w:t>
      </w:r>
    </w:p>
    <w:p w:rsidR="00936D19" w:rsidRPr="00433FB4" w:rsidRDefault="00936D19" w:rsidP="00E23E88">
      <w:pPr>
        <w:pStyle w:val="Style"/>
        <w:spacing w:line="276" w:lineRule="auto"/>
        <w:rPr>
          <w:rFonts w:asciiTheme="minorHAnsi" w:hAnsiTheme="minorHAnsi" w:cs="Times New Roman"/>
          <w:b/>
          <w:sz w:val="22"/>
          <w:szCs w:val="22"/>
          <w:u w:val="single"/>
        </w:rPr>
      </w:pPr>
    </w:p>
    <w:p w:rsidR="002A3AF9" w:rsidRPr="00433FB4" w:rsidRDefault="00936D19" w:rsidP="00E23E88">
      <w:pPr>
        <w:pStyle w:val="Style"/>
        <w:spacing w:line="276" w:lineRule="auto"/>
        <w:rPr>
          <w:rFonts w:asciiTheme="minorHAnsi" w:hAnsiTheme="minorHAnsi" w:cs="Times New Roman"/>
          <w:sz w:val="22"/>
          <w:szCs w:val="22"/>
        </w:rPr>
      </w:pPr>
      <w:r w:rsidRPr="00433FB4">
        <w:rPr>
          <w:rFonts w:asciiTheme="minorHAnsi" w:hAnsiTheme="minorHAnsi" w:cs="Times New Roman"/>
          <w:sz w:val="22"/>
          <w:szCs w:val="22"/>
        </w:rPr>
        <w:t xml:space="preserve">Photographs </w:t>
      </w:r>
      <w:r w:rsidR="00BA649E">
        <w:rPr>
          <w:rFonts w:asciiTheme="minorHAnsi" w:hAnsiTheme="minorHAnsi" w:cs="Times New Roman"/>
          <w:sz w:val="22"/>
          <w:szCs w:val="22"/>
        </w:rPr>
        <w:t xml:space="preserve">of children </w:t>
      </w:r>
      <w:r w:rsidRPr="00433FB4">
        <w:rPr>
          <w:rFonts w:asciiTheme="minorHAnsi" w:hAnsiTheme="minorHAnsi" w:cs="Times New Roman"/>
          <w:sz w:val="22"/>
          <w:szCs w:val="22"/>
        </w:rPr>
        <w:t>will only be taken</w:t>
      </w:r>
      <w:r w:rsidR="003F1FFE">
        <w:rPr>
          <w:rFonts w:asciiTheme="minorHAnsi" w:hAnsiTheme="minorHAnsi" w:cs="Times New Roman"/>
          <w:sz w:val="22"/>
          <w:szCs w:val="22"/>
        </w:rPr>
        <w:t xml:space="preserve"> on</w:t>
      </w:r>
      <w:r w:rsidRPr="00433FB4">
        <w:rPr>
          <w:rFonts w:asciiTheme="minorHAnsi" w:hAnsiTheme="minorHAnsi" w:cs="Times New Roman"/>
          <w:sz w:val="22"/>
          <w:szCs w:val="22"/>
        </w:rPr>
        <w:t xml:space="preserve"> </w:t>
      </w:r>
      <w:r w:rsidR="00E82CA1">
        <w:rPr>
          <w:rFonts w:asciiTheme="minorHAnsi" w:hAnsiTheme="minorHAnsi" w:cs="Times New Roman"/>
          <w:sz w:val="22"/>
          <w:szCs w:val="22"/>
        </w:rPr>
        <w:t>Pre-school tablets</w:t>
      </w:r>
      <w:r w:rsidR="00BA649E">
        <w:rPr>
          <w:rFonts w:asciiTheme="minorHAnsi" w:hAnsiTheme="minorHAnsi" w:cs="Times New Roman"/>
          <w:sz w:val="22"/>
          <w:szCs w:val="22"/>
        </w:rPr>
        <w:t xml:space="preserve">. </w:t>
      </w:r>
      <w:r w:rsidRPr="00433FB4">
        <w:rPr>
          <w:rFonts w:asciiTheme="minorHAnsi" w:hAnsiTheme="minorHAnsi" w:cs="Times New Roman"/>
          <w:sz w:val="22"/>
          <w:szCs w:val="22"/>
        </w:rPr>
        <w:t xml:space="preserve"> NO PHOTOGRAPHS WILL EVER BE TAKEN WITH STAFF PERSONAL CAMERAS, OR MOBILE PHONE CAMERAS. Staff mobile phones are </w:t>
      </w:r>
      <w:r w:rsidR="00E82CA1">
        <w:rPr>
          <w:rFonts w:asciiTheme="minorHAnsi" w:hAnsiTheme="minorHAnsi" w:cs="Times New Roman"/>
          <w:sz w:val="22"/>
          <w:szCs w:val="22"/>
        </w:rPr>
        <w:t>stored away prior to</w:t>
      </w:r>
      <w:r w:rsidRPr="00433FB4">
        <w:rPr>
          <w:rFonts w:asciiTheme="minorHAnsi" w:hAnsiTheme="minorHAnsi" w:cs="Times New Roman"/>
          <w:sz w:val="22"/>
          <w:szCs w:val="22"/>
        </w:rPr>
        <w:t xml:space="preserve"> children arriv</w:t>
      </w:r>
      <w:r w:rsidR="00E82CA1">
        <w:rPr>
          <w:rFonts w:asciiTheme="minorHAnsi" w:hAnsiTheme="minorHAnsi" w:cs="Times New Roman"/>
          <w:sz w:val="22"/>
          <w:szCs w:val="22"/>
        </w:rPr>
        <w:t>ing</w:t>
      </w:r>
      <w:r w:rsidRPr="00433FB4">
        <w:rPr>
          <w:rFonts w:asciiTheme="minorHAnsi" w:hAnsiTheme="minorHAnsi" w:cs="Times New Roman"/>
          <w:sz w:val="22"/>
          <w:szCs w:val="22"/>
        </w:rPr>
        <w:t xml:space="preserve">. However, in the case of an emergency: they will be left on the kitchen worktop and answered only with the permission of the manager or supervisors.  Any member of staff found using a mobile phone without permission will be subject to disciplinary action. </w:t>
      </w:r>
    </w:p>
    <w:p w:rsidR="002A3AF9" w:rsidRPr="00433FB4" w:rsidRDefault="002A3AF9" w:rsidP="00E23E88">
      <w:pPr>
        <w:pStyle w:val="Style"/>
        <w:spacing w:line="276" w:lineRule="auto"/>
        <w:rPr>
          <w:rFonts w:asciiTheme="minorHAnsi" w:hAnsiTheme="minorHAnsi" w:cs="Times New Roman"/>
          <w:sz w:val="22"/>
          <w:szCs w:val="22"/>
        </w:rPr>
      </w:pPr>
    </w:p>
    <w:p w:rsidR="002A3AF9" w:rsidRPr="00433FB4" w:rsidRDefault="002A3AF9" w:rsidP="00E23E88">
      <w:pPr>
        <w:pStyle w:val="NormalWeb"/>
        <w:spacing w:line="276" w:lineRule="auto"/>
        <w:rPr>
          <w:rFonts w:asciiTheme="minorHAnsi" w:hAnsiTheme="minorHAnsi"/>
          <w:sz w:val="22"/>
          <w:szCs w:val="22"/>
          <w:u w:val="single"/>
        </w:rPr>
      </w:pPr>
      <w:r w:rsidRPr="00433FB4">
        <w:rPr>
          <w:rFonts w:asciiTheme="minorHAnsi" w:hAnsiTheme="minorHAnsi"/>
          <w:b/>
          <w:bCs/>
          <w:sz w:val="22"/>
          <w:szCs w:val="22"/>
          <w:u w:val="single"/>
        </w:rPr>
        <w:t>Use of personal mobile phones and cameras by parents/carers and visitors</w:t>
      </w:r>
    </w:p>
    <w:p w:rsidR="002A3AF9" w:rsidRPr="00433FB4" w:rsidRDefault="00E82CA1" w:rsidP="00E23E88">
      <w:pPr>
        <w:pStyle w:val="NormalWeb"/>
        <w:spacing w:line="276" w:lineRule="auto"/>
        <w:rPr>
          <w:rFonts w:asciiTheme="minorHAnsi" w:hAnsiTheme="minorHAnsi"/>
          <w:b/>
          <w:sz w:val="22"/>
          <w:szCs w:val="22"/>
        </w:rPr>
      </w:pPr>
      <w:r>
        <w:rPr>
          <w:rFonts w:asciiTheme="minorHAnsi" w:hAnsiTheme="minorHAnsi"/>
          <w:b/>
          <w:sz w:val="22"/>
          <w:szCs w:val="22"/>
        </w:rPr>
        <w:t>Patcham Village</w:t>
      </w:r>
      <w:r w:rsidR="002A3AF9" w:rsidRPr="00433FB4">
        <w:rPr>
          <w:rFonts w:asciiTheme="minorHAnsi" w:hAnsiTheme="minorHAnsi"/>
          <w:b/>
          <w:sz w:val="22"/>
          <w:szCs w:val="22"/>
        </w:rPr>
        <w:t xml:space="preserve"> Pre-school recognises that visitors may wish to have their personal mobile phones with them for use in case of emergency.</w:t>
      </w:r>
    </w:p>
    <w:p w:rsidR="002A3AF9" w:rsidRPr="00433FB4" w:rsidRDefault="002A3AF9" w:rsidP="00E23E88">
      <w:pPr>
        <w:pStyle w:val="NormalWeb"/>
        <w:spacing w:line="276" w:lineRule="auto"/>
        <w:rPr>
          <w:rFonts w:asciiTheme="minorHAnsi" w:hAnsiTheme="minorHAnsi"/>
          <w:b/>
          <w:sz w:val="22"/>
          <w:szCs w:val="22"/>
        </w:rPr>
      </w:pPr>
      <w:r w:rsidRPr="00433FB4">
        <w:rPr>
          <w:rFonts w:asciiTheme="minorHAnsi" w:hAnsiTheme="minorHAnsi"/>
          <w:b/>
          <w:sz w:val="22"/>
          <w:szCs w:val="22"/>
        </w:rPr>
        <w:lastRenderedPageBreak/>
        <w:t xml:space="preserve">However, safeguarding of children within the setting is paramount and it is recognised that personal mobile phones have the potential to be used inappropriately and therefore </w:t>
      </w:r>
      <w:r w:rsidR="00DA68E2">
        <w:rPr>
          <w:rFonts w:asciiTheme="minorHAnsi" w:hAnsiTheme="minorHAnsi"/>
          <w:b/>
          <w:sz w:val="22"/>
          <w:szCs w:val="22"/>
        </w:rPr>
        <w:t xml:space="preserve">Patcham Village </w:t>
      </w:r>
      <w:r w:rsidRPr="00433FB4">
        <w:rPr>
          <w:rFonts w:asciiTheme="minorHAnsi" w:hAnsiTheme="minorHAnsi"/>
          <w:b/>
          <w:sz w:val="22"/>
          <w:szCs w:val="22"/>
        </w:rPr>
        <w:t>Pre-school implement the following policy:</w:t>
      </w:r>
    </w:p>
    <w:p w:rsidR="002A3AF9" w:rsidRPr="00433FB4" w:rsidRDefault="002A3AF9" w:rsidP="00E23E88">
      <w:pPr>
        <w:pStyle w:val="NormalWeb"/>
        <w:spacing w:line="276" w:lineRule="auto"/>
        <w:rPr>
          <w:rFonts w:asciiTheme="minorHAnsi" w:hAnsiTheme="minorHAnsi"/>
          <w:b/>
          <w:sz w:val="22"/>
          <w:szCs w:val="22"/>
        </w:rPr>
      </w:pPr>
      <w:r w:rsidRPr="00433FB4">
        <w:rPr>
          <w:rFonts w:asciiTheme="minorHAnsi" w:hAnsiTheme="minorHAnsi"/>
          <w:b/>
          <w:sz w:val="22"/>
          <w:szCs w:val="22"/>
        </w:rPr>
        <w:t xml:space="preserve">Mobile phones and cameras should only be used away from the </w:t>
      </w:r>
      <w:r w:rsidR="003F1FFE" w:rsidRPr="00433FB4">
        <w:rPr>
          <w:rFonts w:asciiTheme="minorHAnsi" w:hAnsiTheme="minorHAnsi"/>
          <w:b/>
          <w:sz w:val="22"/>
          <w:szCs w:val="22"/>
        </w:rPr>
        <w:t>children</w:t>
      </w:r>
      <w:r w:rsidR="003F1FFE">
        <w:rPr>
          <w:rFonts w:asciiTheme="minorHAnsi" w:hAnsiTheme="minorHAnsi"/>
          <w:b/>
          <w:sz w:val="22"/>
          <w:szCs w:val="22"/>
        </w:rPr>
        <w:t xml:space="preserve"> off</w:t>
      </w:r>
      <w:r w:rsidR="00E82CA1">
        <w:rPr>
          <w:rFonts w:asciiTheme="minorHAnsi" w:hAnsiTheme="minorHAnsi"/>
          <w:b/>
          <w:sz w:val="22"/>
          <w:szCs w:val="22"/>
        </w:rPr>
        <w:t xml:space="preserve"> site</w:t>
      </w:r>
      <w:r w:rsidRPr="00433FB4">
        <w:rPr>
          <w:rFonts w:asciiTheme="minorHAnsi" w:hAnsiTheme="minorHAnsi"/>
          <w:b/>
          <w:sz w:val="22"/>
          <w:szCs w:val="22"/>
        </w:rPr>
        <w:t>.</w:t>
      </w:r>
      <w:r w:rsidR="00E82CA1">
        <w:rPr>
          <w:rFonts w:asciiTheme="minorHAnsi" w:hAnsiTheme="minorHAnsi"/>
          <w:b/>
          <w:sz w:val="22"/>
          <w:szCs w:val="22"/>
        </w:rPr>
        <w:t xml:space="preserve">  Visitors will be asked to surrender their phones whilst in the setting; these will be stored in the kitchen in a container/tray.</w:t>
      </w:r>
    </w:p>
    <w:p w:rsidR="002A3AF9" w:rsidRPr="00433FB4" w:rsidRDefault="00FC65DB" w:rsidP="00E23E88">
      <w:pPr>
        <w:pStyle w:val="NormalWeb"/>
        <w:spacing w:line="276" w:lineRule="auto"/>
        <w:rPr>
          <w:rFonts w:asciiTheme="minorHAnsi" w:hAnsiTheme="minorHAnsi"/>
          <w:b/>
          <w:sz w:val="22"/>
          <w:szCs w:val="22"/>
        </w:rPr>
      </w:pPr>
      <w:r>
        <w:rPr>
          <w:rFonts w:asciiTheme="minorHAnsi" w:hAnsiTheme="minorHAnsi"/>
          <w:b/>
          <w:sz w:val="22"/>
          <w:szCs w:val="22"/>
        </w:rPr>
        <w:t>Patcham Village</w:t>
      </w:r>
      <w:r w:rsidR="002A3AF9" w:rsidRPr="00433FB4">
        <w:rPr>
          <w:rFonts w:asciiTheme="minorHAnsi" w:hAnsiTheme="minorHAnsi"/>
          <w:b/>
          <w:sz w:val="22"/>
          <w:szCs w:val="22"/>
        </w:rPr>
        <w:t xml:space="preserve"> Pre-school’s main telephone number can be used for emergencies: 01273 554060.</w:t>
      </w:r>
    </w:p>
    <w:p w:rsidR="002A3AF9" w:rsidRPr="00433FB4" w:rsidRDefault="002A3AF9" w:rsidP="00E23E88">
      <w:pPr>
        <w:pStyle w:val="Style"/>
        <w:spacing w:line="276" w:lineRule="auto"/>
        <w:rPr>
          <w:rFonts w:asciiTheme="minorHAnsi" w:hAnsiTheme="minorHAnsi" w:cs="Times New Roman"/>
          <w:b/>
          <w:sz w:val="22"/>
          <w:szCs w:val="22"/>
        </w:rPr>
      </w:pPr>
    </w:p>
    <w:p w:rsidR="00FC04A7" w:rsidRPr="00433FB4" w:rsidRDefault="00FC04A7" w:rsidP="00E23E88">
      <w:pPr>
        <w:pStyle w:val="Style"/>
        <w:spacing w:line="276" w:lineRule="auto"/>
        <w:ind w:left="24" w:right="34"/>
        <w:rPr>
          <w:rFonts w:asciiTheme="minorHAnsi" w:hAnsiTheme="minorHAnsi" w:cs="Times New Roman"/>
          <w:b/>
          <w:bCs/>
          <w:sz w:val="22"/>
          <w:szCs w:val="22"/>
        </w:rPr>
      </w:pPr>
      <w:r w:rsidRPr="00433FB4">
        <w:rPr>
          <w:rFonts w:asciiTheme="minorHAnsi" w:hAnsiTheme="minorHAnsi" w:cs="Times New Roman"/>
          <w:b/>
          <w:bCs/>
          <w:sz w:val="22"/>
          <w:szCs w:val="22"/>
        </w:rPr>
        <w:t>Confidentiality</w:t>
      </w:r>
    </w:p>
    <w:p w:rsidR="00FC04A7" w:rsidRPr="00433FB4" w:rsidRDefault="00FC04A7" w:rsidP="00E23E88">
      <w:pPr>
        <w:pStyle w:val="Style"/>
        <w:spacing w:line="276" w:lineRule="auto"/>
        <w:ind w:left="24" w:right="34"/>
        <w:rPr>
          <w:rFonts w:asciiTheme="minorHAnsi" w:hAnsiTheme="minorHAnsi" w:cs="Times New Roman"/>
          <w:b/>
          <w:bCs/>
          <w:sz w:val="22"/>
          <w:szCs w:val="22"/>
        </w:rPr>
      </w:pPr>
      <w:r w:rsidRPr="00433FB4">
        <w:rPr>
          <w:rFonts w:asciiTheme="minorHAnsi" w:hAnsiTheme="minorHAnsi" w:cs="Times New Roman"/>
          <w:sz w:val="22"/>
          <w:szCs w:val="22"/>
        </w:rPr>
        <w:t xml:space="preserve">All suspicions and </w:t>
      </w:r>
      <w:r w:rsidR="00AA66E1" w:rsidRPr="00433FB4">
        <w:rPr>
          <w:rFonts w:asciiTheme="minorHAnsi" w:hAnsiTheme="minorHAnsi" w:cs="Times New Roman"/>
          <w:sz w:val="22"/>
          <w:szCs w:val="22"/>
        </w:rPr>
        <w:t>investigations are</w:t>
      </w:r>
      <w:r w:rsidRPr="00433FB4">
        <w:rPr>
          <w:rFonts w:asciiTheme="minorHAnsi" w:hAnsiTheme="minorHAnsi" w:cs="Times New Roman"/>
          <w:sz w:val="22"/>
          <w:szCs w:val="22"/>
        </w:rPr>
        <w:t xml:space="preserve"> kept confidential and shared only with those who need to know.  Any information is shared under the guidance of the L.S.C.B.</w:t>
      </w:r>
    </w:p>
    <w:p w:rsidR="00FC04A7" w:rsidRPr="00433FB4" w:rsidRDefault="00FC04A7" w:rsidP="00E23E88">
      <w:pPr>
        <w:pStyle w:val="Style"/>
        <w:spacing w:line="276" w:lineRule="auto"/>
        <w:ind w:left="24" w:right="34"/>
        <w:rPr>
          <w:rFonts w:asciiTheme="minorHAnsi" w:hAnsiTheme="minorHAnsi" w:cs="Times New Roman"/>
          <w:sz w:val="22"/>
          <w:szCs w:val="22"/>
        </w:rPr>
      </w:pPr>
    </w:p>
    <w:p w:rsidR="00805E1C" w:rsidRDefault="00805E1C" w:rsidP="00E23E88">
      <w:pPr>
        <w:pStyle w:val="Style"/>
        <w:spacing w:line="276" w:lineRule="auto"/>
        <w:ind w:left="24" w:right="34"/>
        <w:rPr>
          <w:rFonts w:asciiTheme="minorHAnsi" w:hAnsiTheme="minorHAnsi" w:cs="Times New Roman"/>
          <w:b/>
          <w:bCs/>
          <w:sz w:val="22"/>
          <w:szCs w:val="22"/>
        </w:rPr>
      </w:pPr>
    </w:p>
    <w:p w:rsidR="00805E1C" w:rsidRDefault="00805E1C" w:rsidP="00E23E88">
      <w:pPr>
        <w:pStyle w:val="Style"/>
        <w:spacing w:line="276" w:lineRule="auto"/>
        <w:ind w:left="24" w:right="34"/>
        <w:rPr>
          <w:rFonts w:asciiTheme="minorHAnsi" w:hAnsiTheme="minorHAnsi" w:cs="Times New Roman"/>
          <w:b/>
          <w:bCs/>
          <w:sz w:val="22"/>
          <w:szCs w:val="22"/>
        </w:rPr>
      </w:pPr>
    </w:p>
    <w:p w:rsidR="00FC04A7" w:rsidRPr="00433FB4" w:rsidRDefault="00FC04A7" w:rsidP="00E23E88">
      <w:pPr>
        <w:pStyle w:val="Style"/>
        <w:spacing w:line="276" w:lineRule="auto"/>
        <w:ind w:left="24" w:right="34"/>
        <w:rPr>
          <w:rFonts w:asciiTheme="minorHAnsi" w:hAnsiTheme="minorHAnsi" w:cs="Times New Roman"/>
          <w:b/>
          <w:bCs/>
          <w:sz w:val="22"/>
          <w:szCs w:val="22"/>
        </w:rPr>
      </w:pPr>
      <w:r w:rsidRPr="00433FB4">
        <w:rPr>
          <w:rFonts w:asciiTheme="minorHAnsi" w:hAnsiTheme="minorHAnsi" w:cs="Times New Roman"/>
          <w:b/>
          <w:bCs/>
          <w:sz w:val="22"/>
          <w:szCs w:val="22"/>
        </w:rPr>
        <w:t>Support to Families</w:t>
      </w:r>
    </w:p>
    <w:p w:rsidR="00FC04A7" w:rsidRPr="00433FB4" w:rsidRDefault="00FC65DB" w:rsidP="00E23E88">
      <w:pPr>
        <w:pStyle w:val="Style"/>
        <w:numPr>
          <w:ilvl w:val="0"/>
          <w:numId w:val="11"/>
        </w:numPr>
        <w:spacing w:line="276" w:lineRule="auto"/>
        <w:ind w:right="34"/>
        <w:rPr>
          <w:rFonts w:asciiTheme="minorHAnsi" w:hAnsiTheme="minorHAnsi" w:cs="Times New Roman"/>
          <w:sz w:val="22"/>
          <w:szCs w:val="22"/>
        </w:rPr>
      </w:pPr>
      <w:r>
        <w:rPr>
          <w:rFonts w:asciiTheme="minorHAnsi" w:hAnsiTheme="minorHAnsi" w:cs="Times New Roman"/>
          <w:sz w:val="22"/>
          <w:szCs w:val="22"/>
        </w:rPr>
        <w:t>Patcham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Pre-school</w:t>
      </w:r>
      <w:r w:rsidR="00FC04A7" w:rsidRPr="00433FB4">
        <w:rPr>
          <w:rFonts w:asciiTheme="minorHAnsi" w:hAnsiTheme="minorHAnsi" w:cs="Times New Roman"/>
          <w:sz w:val="22"/>
          <w:szCs w:val="22"/>
        </w:rPr>
        <w:t xml:space="preserve"> takes every step in its power to build up trusting and supportive relations among families, staff and volunteers in the group.</w:t>
      </w:r>
    </w:p>
    <w:p w:rsidR="00FC04A7" w:rsidRPr="00433FB4" w:rsidRDefault="00FC65DB" w:rsidP="00E23E88">
      <w:pPr>
        <w:pStyle w:val="Style"/>
        <w:numPr>
          <w:ilvl w:val="0"/>
          <w:numId w:val="11"/>
        </w:numPr>
        <w:spacing w:line="276" w:lineRule="auto"/>
        <w:ind w:right="34"/>
        <w:rPr>
          <w:rFonts w:asciiTheme="minorHAnsi" w:hAnsiTheme="minorHAnsi" w:cs="Times New Roman"/>
          <w:sz w:val="22"/>
          <w:szCs w:val="22"/>
        </w:rPr>
      </w:pPr>
      <w:r>
        <w:rPr>
          <w:rFonts w:asciiTheme="minorHAnsi" w:hAnsiTheme="minorHAnsi" w:cs="Times New Roman"/>
          <w:sz w:val="22"/>
          <w:szCs w:val="22"/>
        </w:rPr>
        <w:t>Patcham Village</w:t>
      </w:r>
      <w:r w:rsidR="00FC04A7" w:rsidRPr="00433FB4">
        <w:rPr>
          <w:rFonts w:asciiTheme="minorHAnsi" w:hAnsiTheme="minorHAnsi" w:cs="Times New Roman"/>
          <w:sz w:val="22"/>
          <w:szCs w:val="22"/>
        </w:rPr>
        <w:t xml:space="preserve"> </w:t>
      </w:r>
      <w:r w:rsidR="008833CE" w:rsidRPr="00433FB4">
        <w:rPr>
          <w:rFonts w:asciiTheme="minorHAnsi" w:hAnsiTheme="minorHAnsi" w:cs="Times New Roman"/>
          <w:sz w:val="22"/>
          <w:szCs w:val="22"/>
        </w:rPr>
        <w:t xml:space="preserve">Pre-school </w:t>
      </w:r>
      <w:r w:rsidR="00FC04A7" w:rsidRPr="00433FB4">
        <w:rPr>
          <w:rFonts w:asciiTheme="minorHAnsi" w:hAnsiTheme="minorHAnsi" w:cs="Times New Roman"/>
          <w:sz w:val="22"/>
          <w:szCs w:val="22"/>
        </w:rPr>
        <w:t xml:space="preserve">continues to welcome the child and their family whilst investigations are being made in relation to abuse in the home situation. </w:t>
      </w:r>
    </w:p>
    <w:p w:rsidR="00FC04A7" w:rsidRPr="00433FB4" w:rsidRDefault="00FC04A7" w:rsidP="00E23E88">
      <w:pPr>
        <w:pStyle w:val="Style"/>
        <w:numPr>
          <w:ilvl w:val="0"/>
          <w:numId w:val="11"/>
        </w:numPr>
        <w:spacing w:line="276" w:lineRule="auto"/>
        <w:ind w:right="34"/>
        <w:rPr>
          <w:rFonts w:asciiTheme="minorHAnsi" w:hAnsiTheme="minorHAnsi" w:cs="Times New Roman"/>
          <w:sz w:val="22"/>
          <w:szCs w:val="22"/>
        </w:rPr>
      </w:pPr>
      <w:r w:rsidRPr="00433FB4">
        <w:rPr>
          <w:rFonts w:asciiTheme="minorHAnsi" w:hAnsiTheme="minorHAnsi" w:cs="Times New Roman"/>
          <w:sz w:val="22"/>
          <w:szCs w:val="22"/>
        </w:rPr>
        <w:t xml:space="preserve">Confidential records kept on a child are shared with the child's parents or those who have parental responsibility for the child, only if appropriate under the guidance of the Local Safeguarding Children's Board. </w:t>
      </w:r>
    </w:p>
    <w:p w:rsidR="00FC04A7" w:rsidRPr="00433FB4" w:rsidRDefault="00FC04A7" w:rsidP="00E23E88">
      <w:pPr>
        <w:pStyle w:val="Style"/>
        <w:spacing w:line="276" w:lineRule="auto"/>
        <w:ind w:left="5" w:right="178"/>
        <w:rPr>
          <w:rFonts w:asciiTheme="minorHAnsi" w:hAnsiTheme="minorHAnsi" w:cs="Times New Roman"/>
          <w:sz w:val="22"/>
          <w:szCs w:val="22"/>
        </w:rPr>
      </w:pPr>
      <w:r w:rsidRPr="00433FB4">
        <w:rPr>
          <w:rFonts w:asciiTheme="minorHAnsi" w:hAnsiTheme="minorHAnsi" w:cs="Times New Roman"/>
          <w:sz w:val="22"/>
          <w:szCs w:val="22"/>
        </w:rPr>
        <w:t xml:space="preserve">With the proviso that the care and safety of the child is paramount, we do all in our power to support and work with the child's family. </w:t>
      </w:r>
    </w:p>
    <w:p w:rsidR="00CF7B67" w:rsidRPr="00433FB4" w:rsidRDefault="00CF7B67" w:rsidP="00E23E88">
      <w:pPr>
        <w:pStyle w:val="Style"/>
        <w:spacing w:line="276" w:lineRule="auto"/>
        <w:ind w:left="5" w:right="178"/>
        <w:rPr>
          <w:rFonts w:asciiTheme="minorHAnsi" w:hAnsiTheme="minorHAnsi" w:cs="Times New Roman"/>
          <w:sz w:val="22"/>
          <w:szCs w:val="22"/>
        </w:rPr>
      </w:pPr>
    </w:p>
    <w:p w:rsidR="00CF7B67" w:rsidRDefault="00CF7B67" w:rsidP="00E23E88">
      <w:pPr>
        <w:pStyle w:val="Style"/>
        <w:spacing w:line="276" w:lineRule="auto"/>
        <w:ind w:left="5" w:right="178"/>
        <w:rPr>
          <w:rFonts w:asciiTheme="minorHAnsi" w:hAnsiTheme="minorHAnsi" w:cs="Times New Roman"/>
          <w:sz w:val="22"/>
          <w:szCs w:val="22"/>
        </w:rPr>
      </w:pPr>
      <w:r w:rsidRPr="00433FB4">
        <w:rPr>
          <w:rFonts w:asciiTheme="minorHAnsi" w:hAnsiTheme="minorHAnsi" w:cs="Times New Roman"/>
          <w:sz w:val="22"/>
          <w:szCs w:val="22"/>
        </w:rPr>
        <w:t xml:space="preserve">If </w:t>
      </w:r>
      <w:r w:rsidRPr="00026FA1">
        <w:rPr>
          <w:rFonts w:asciiTheme="minorHAnsi" w:hAnsiTheme="minorHAnsi" w:cs="Times New Roman"/>
          <w:b/>
          <w:sz w:val="22"/>
          <w:szCs w:val="22"/>
          <w:u w:val="single"/>
        </w:rPr>
        <w:t>parents or staff</w:t>
      </w:r>
      <w:r w:rsidRPr="00433FB4">
        <w:rPr>
          <w:rFonts w:asciiTheme="minorHAnsi" w:hAnsiTheme="minorHAnsi" w:cs="Times New Roman"/>
          <w:sz w:val="22"/>
          <w:szCs w:val="22"/>
        </w:rPr>
        <w:t xml:space="preserve"> are concerned and </w:t>
      </w:r>
      <w:r w:rsidRPr="003A5DCD">
        <w:rPr>
          <w:rFonts w:asciiTheme="minorHAnsi" w:hAnsiTheme="minorHAnsi" w:cs="Times New Roman"/>
          <w:b/>
          <w:sz w:val="22"/>
          <w:szCs w:val="22"/>
          <w:u w:val="single"/>
        </w:rPr>
        <w:t xml:space="preserve">require advice </w:t>
      </w:r>
      <w:r w:rsidRPr="003A5DCD">
        <w:rPr>
          <w:rFonts w:asciiTheme="minorHAnsi" w:hAnsiTheme="minorHAnsi" w:cs="Times New Roman"/>
          <w:sz w:val="22"/>
          <w:szCs w:val="22"/>
        </w:rPr>
        <w:t>t</w:t>
      </w:r>
      <w:r w:rsidRPr="00433FB4">
        <w:rPr>
          <w:rFonts w:asciiTheme="minorHAnsi" w:hAnsiTheme="minorHAnsi" w:cs="Times New Roman"/>
          <w:sz w:val="22"/>
          <w:szCs w:val="22"/>
        </w:rPr>
        <w:t>hey can call</w:t>
      </w:r>
      <w:r w:rsidR="0023632A">
        <w:rPr>
          <w:rFonts w:asciiTheme="minorHAnsi" w:hAnsiTheme="minorHAnsi" w:cs="Times New Roman"/>
          <w:sz w:val="22"/>
          <w:szCs w:val="22"/>
        </w:rPr>
        <w:t xml:space="preserve"> in the first instance The Front door for Families </w:t>
      </w:r>
      <w:r w:rsidR="003A5DCD">
        <w:rPr>
          <w:rFonts w:asciiTheme="minorHAnsi" w:hAnsiTheme="minorHAnsi" w:cs="Times New Roman"/>
          <w:sz w:val="22"/>
          <w:szCs w:val="22"/>
        </w:rPr>
        <w:t xml:space="preserve">Assessment team </w:t>
      </w:r>
      <w:r w:rsidR="003A5DCD" w:rsidRPr="003A5DCD">
        <w:rPr>
          <w:rFonts w:asciiTheme="minorHAnsi" w:hAnsiTheme="minorHAnsi" w:cs="Times New Roman"/>
          <w:b/>
          <w:sz w:val="22"/>
          <w:szCs w:val="22"/>
          <w:u w:val="single"/>
        </w:rPr>
        <w:t>as soon</w:t>
      </w:r>
      <w:r w:rsidR="003A5DCD">
        <w:rPr>
          <w:rFonts w:asciiTheme="minorHAnsi" w:hAnsiTheme="minorHAnsi" w:cs="Times New Roman"/>
          <w:sz w:val="22"/>
          <w:szCs w:val="22"/>
        </w:rPr>
        <w:t xml:space="preserve"> as the concern arises</w:t>
      </w:r>
      <w:r w:rsidRPr="00433FB4">
        <w:rPr>
          <w:rFonts w:asciiTheme="minorHAnsi" w:hAnsiTheme="minorHAnsi" w:cs="Times New Roman"/>
          <w:sz w:val="22"/>
          <w:szCs w:val="22"/>
        </w:rPr>
        <w:t>:</w:t>
      </w:r>
    </w:p>
    <w:p w:rsidR="0023632A" w:rsidRPr="0023632A" w:rsidRDefault="0023632A" w:rsidP="0023632A">
      <w:pPr>
        <w:pStyle w:val="Style"/>
        <w:spacing w:before="196" w:line="196" w:lineRule="exact"/>
        <w:ind w:left="5" w:right="34"/>
        <w:rPr>
          <w:rFonts w:asciiTheme="minorHAnsi" w:hAnsiTheme="minorHAnsi" w:cs="Times New Roman"/>
          <w:b/>
          <w:bCs/>
          <w:color w:val="FF0000"/>
          <w:sz w:val="22"/>
          <w:szCs w:val="22"/>
        </w:rPr>
      </w:pPr>
      <w:r w:rsidRPr="0023632A">
        <w:rPr>
          <w:rFonts w:asciiTheme="minorHAnsi" w:hAnsiTheme="minorHAnsi" w:cs="Times New Roman"/>
          <w:b/>
          <w:bCs/>
          <w:color w:val="FF0000"/>
          <w:sz w:val="22"/>
          <w:szCs w:val="22"/>
        </w:rPr>
        <w:t xml:space="preserve">Front door for Families – 01273 290400 </w:t>
      </w:r>
    </w:p>
    <w:p w:rsidR="0023632A" w:rsidRDefault="0023632A" w:rsidP="00026FA1">
      <w:pPr>
        <w:pStyle w:val="Style"/>
        <w:spacing w:line="276" w:lineRule="auto"/>
        <w:ind w:right="178"/>
        <w:rPr>
          <w:rFonts w:asciiTheme="minorHAnsi" w:hAnsiTheme="minorHAnsi" w:cs="Times New Roman"/>
          <w:b/>
          <w:color w:val="FF0000"/>
          <w:sz w:val="22"/>
          <w:szCs w:val="22"/>
        </w:rPr>
      </w:pPr>
    </w:p>
    <w:p w:rsidR="003A5DCD" w:rsidRDefault="00026FA1" w:rsidP="00026FA1">
      <w:pPr>
        <w:pStyle w:val="Style"/>
        <w:spacing w:line="276" w:lineRule="auto"/>
        <w:ind w:right="178"/>
        <w:rPr>
          <w:rFonts w:asciiTheme="minorHAnsi" w:hAnsiTheme="minorHAnsi" w:cs="Times New Roman"/>
          <w:b/>
          <w:sz w:val="22"/>
          <w:szCs w:val="22"/>
        </w:rPr>
      </w:pPr>
      <w:r>
        <w:rPr>
          <w:rFonts w:asciiTheme="minorHAnsi" w:hAnsiTheme="minorHAnsi" w:cs="Times New Roman"/>
          <w:b/>
          <w:color w:val="FF0000"/>
          <w:sz w:val="22"/>
          <w:szCs w:val="22"/>
        </w:rPr>
        <w:t>–</w:t>
      </w:r>
      <w:r w:rsidR="003A5DCD">
        <w:rPr>
          <w:rFonts w:asciiTheme="minorHAnsi" w:hAnsiTheme="minorHAnsi" w:cs="Times New Roman"/>
          <w:b/>
          <w:color w:val="FF0000"/>
          <w:sz w:val="22"/>
          <w:szCs w:val="22"/>
        </w:rPr>
        <w:t xml:space="preserve"> </w:t>
      </w:r>
      <w:r>
        <w:rPr>
          <w:rFonts w:asciiTheme="minorHAnsi" w:hAnsiTheme="minorHAnsi" w:cs="Times New Roman"/>
          <w:b/>
          <w:sz w:val="22"/>
          <w:szCs w:val="22"/>
        </w:rPr>
        <w:t xml:space="preserve">The </w:t>
      </w:r>
      <w:r w:rsidR="0023632A">
        <w:rPr>
          <w:rFonts w:asciiTheme="minorHAnsi" w:hAnsiTheme="minorHAnsi" w:cs="Times New Roman"/>
          <w:b/>
          <w:sz w:val="22"/>
          <w:szCs w:val="22"/>
        </w:rPr>
        <w:t xml:space="preserve">Front door for Families </w:t>
      </w:r>
      <w:r>
        <w:rPr>
          <w:rFonts w:asciiTheme="minorHAnsi" w:hAnsiTheme="minorHAnsi" w:cs="Times New Roman"/>
          <w:b/>
          <w:sz w:val="22"/>
          <w:szCs w:val="22"/>
        </w:rPr>
        <w:t>is a team of professionals from a range of services.  It provides support for professionals working with a child, young person or family where the professionals need additional information, advice or suppor</w:t>
      </w:r>
      <w:r w:rsidR="0023632A">
        <w:rPr>
          <w:rFonts w:asciiTheme="minorHAnsi" w:hAnsiTheme="minorHAnsi" w:cs="Times New Roman"/>
          <w:b/>
          <w:sz w:val="22"/>
          <w:szCs w:val="22"/>
        </w:rPr>
        <w:t xml:space="preserve">t to improve outcomes.  The Front door for Families </w:t>
      </w:r>
      <w:r>
        <w:rPr>
          <w:rFonts w:asciiTheme="minorHAnsi" w:hAnsiTheme="minorHAnsi" w:cs="Times New Roman"/>
          <w:b/>
          <w:sz w:val="22"/>
          <w:szCs w:val="22"/>
        </w:rPr>
        <w:t>offers 3 services to professionals:</w:t>
      </w:r>
    </w:p>
    <w:p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Information and signposting to services</w:t>
      </w:r>
    </w:p>
    <w:p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Advice</w:t>
      </w:r>
    </w:p>
    <w:p w:rsidR="00026FA1" w:rsidRDefault="00026FA1" w:rsidP="00026FA1">
      <w:pPr>
        <w:pStyle w:val="Style"/>
        <w:numPr>
          <w:ilvl w:val="0"/>
          <w:numId w:val="16"/>
        </w:numPr>
        <w:spacing w:line="276" w:lineRule="auto"/>
        <w:ind w:right="178"/>
        <w:rPr>
          <w:rFonts w:asciiTheme="minorHAnsi" w:hAnsiTheme="minorHAnsi" w:cs="Times New Roman"/>
          <w:b/>
          <w:sz w:val="22"/>
          <w:szCs w:val="22"/>
        </w:rPr>
      </w:pPr>
      <w:r>
        <w:rPr>
          <w:rFonts w:asciiTheme="minorHAnsi" w:hAnsiTheme="minorHAnsi" w:cs="Times New Roman"/>
          <w:b/>
          <w:sz w:val="22"/>
          <w:szCs w:val="22"/>
        </w:rPr>
        <w:t>Finding appropriate services and professionals in the city to provide interventions for the child, young person or family.</w:t>
      </w:r>
    </w:p>
    <w:p w:rsidR="00026FA1" w:rsidRDefault="00026FA1" w:rsidP="00026FA1">
      <w:pPr>
        <w:pStyle w:val="Style"/>
        <w:spacing w:line="276" w:lineRule="auto"/>
        <w:ind w:left="360" w:right="178"/>
        <w:rPr>
          <w:rFonts w:asciiTheme="minorHAnsi" w:hAnsiTheme="minorHAnsi" w:cs="Times New Roman"/>
          <w:b/>
          <w:sz w:val="22"/>
          <w:szCs w:val="22"/>
        </w:rPr>
      </w:pPr>
    </w:p>
    <w:p w:rsidR="00DA68E2" w:rsidRPr="0023632A" w:rsidRDefault="00026FA1" w:rsidP="0023632A">
      <w:pPr>
        <w:pStyle w:val="Style"/>
        <w:spacing w:before="196" w:line="196" w:lineRule="exact"/>
        <w:ind w:left="5" w:right="34"/>
        <w:rPr>
          <w:rFonts w:asciiTheme="minorHAnsi" w:hAnsiTheme="minorHAnsi" w:cs="Times New Roman"/>
          <w:sz w:val="22"/>
          <w:szCs w:val="22"/>
        </w:rPr>
      </w:pPr>
      <w:r>
        <w:rPr>
          <w:rFonts w:asciiTheme="minorHAnsi" w:hAnsiTheme="minorHAnsi" w:cs="Times New Roman"/>
          <w:sz w:val="22"/>
          <w:szCs w:val="22"/>
        </w:rPr>
        <w:t xml:space="preserve">It is recognized that some situations will immediately meet the criteria for a direct referral to the </w:t>
      </w:r>
      <w:r w:rsidR="0023632A" w:rsidRPr="0023632A">
        <w:rPr>
          <w:rFonts w:asciiTheme="minorHAnsi" w:hAnsiTheme="minorHAnsi" w:cs="Times New Roman"/>
          <w:bCs/>
          <w:sz w:val="22"/>
          <w:szCs w:val="22"/>
        </w:rPr>
        <w:t>Front door for Families</w:t>
      </w:r>
      <w:r w:rsidR="0023632A">
        <w:rPr>
          <w:rFonts w:asciiTheme="minorHAnsi" w:hAnsiTheme="minorHAnsi" w:cs="Times New Roman"/>
          <w:b/>
          <w:bCs/>
          <w:color w:val="3918B4"/>
          <w:sz w:val="22"/>
          <w:szCs w:val="22"/>
        </w:rPr>
        <w:t xml:space="preserve"> </w:t>
      </w:r>
      <w:r>
        <w:rPr>
          <w:rFonts w:asciiTheme="minorHAnsi" w:hAnsiTheme="minorHAnsi" w:cs="Times New Roman"/>
          <w:sz w:val="22"/>
          <w:szCs w:val="22"/>
        </w:rPr>
        <w:t xml:space="preserve">as a ‘Child in Need’ which may include </w:t>
      </w:r>
      <w:r w:rsidR="0023632A">
        <w:rPr>
          <w:rFonts w:asciiTheme="minorHAnsi" w:hAnsiTheme="minorHAnsi" w:cs="Times New Roman"/>
          <w:sz w:val="22"/>
          <w:szCs w:val="22"/>
        </w:rPr>
        <w:t xml:space="preserve">a </w:t>
      </w:r>
      <w:r>
        <w:rPr>
          <w:rFonts w:asciiTheme="minorHAnsi" w:hAnsiTheme="minorHAnsi" w:cs="Times New Roman"/>
          <w:sz w:val="22"/>
          <w:szCs w:val="22"/>
        </w:rPr>
        <w:t xml:space="preserve">child in need of </w:t>
      </w:r>
      <w:r>
        <w:rPr>
          <w:rFonts w:asciiTheme="minorHAnsi" w:hAnsiTheme="minorHAnsi" w:cs="Times New Roman"/>
          <w:sz w:val="22"/>
          <w:szCs w:val="22"/>
        </w:rPr>
        <w:lastRenderedPageBreak/>
        <w:t>protection</w:t>
      </w:r>
      <w:r w:rsidR="0023632A">
        <w:rPr>
          <w:rFonts w:asciiTheme="minorHAnsi" w:hAnsiTheme="minorHAnsi" w:cs="Times New Roman"/>
          <w:sz w:val="22"/>
          <w:szCs w:val="22"/>
        </w:rPr>
        <w:t xml:space="preserve">. A referral to Front door for Families </w:t>
      </w:r>
      <w:r w:rsidR="00DA68E2">
        <w:rPr>
          <w:rFonts w:asciiTheme="minorHAnsi" w:hAnsiTheme="minorHAnsi" w:cs="Times New Roman"/>
          <w:sz w:val="22"/>
          <w:szCs w:val="22"/>
        </w:rPr>
        <w:t xml:space="preserve">will be made with the parents/carers consent unless there are child protection issues. </w:t>
      </w:r>
    </w:p>
    <w:p w:rsidR="003A5DCD" w:rsidRDefault="003A5DCD" w:rsidP="00E23E88">
      <w:pPr>
        <w:pStyle w:val="Style"/>
        <w:spacing w:line="276" w:lineRule="auto"/>
        <w:ind w:left="5" w:right="178"/>
        <w:rPr>
          <w:rFonts w:asciiTheme="minorHAnsi" w:hAnsiTheme="minorHAnsi" w:cs="Times New Roman"/>
          <w:b/>
          <w:color w:val="FF0000"/>
          <w:sz w:val="22"/>
          <w:szCs w:val="22"/>
        </w:rPr>
      </w:pPr>
    </w:p>
    <w:p w:rsidR="00FC04A7" w:rsidRPr="00433FB4" w:rsidRDefault="00FC65DB" w:rsidP="00FC65DB">
      <w:pPr>
        <w:rPr>
          <w:rFonts w:asciiTheme="minorHAnsi" w:hAnsiTheme="minorHAnsi"/>
          <w:sz w:val="22"/>
          <w:szCs w:val="22"/>
        </w:rPr>
      </w:pPr>
      <w:r>
        <w:rPr>
          <w:rFonts w:asciiTheme="minorHAnsi" w:hAnsiTheme="minorHAnsi"/>
          <w:sz w:val="22"/>
          <w:szCs w:val="22"/>
        </w:rPr>
        <w:t xml:space="preserve">This policy was </w:t>
      </w:r>
      <w:r w:rsidR="00E82CA1">
        <w:rPr>
          <w:rFonts w:asciiTheme="minorHAnsi" w:hAnsiTheme="minorHAnsi"/>
          <w:sz w:val="22"/>
          <w:szCs w:val="22"/>
        </w:rPr>
        <w:t>reviewed on</w:t>
      </w:r>
      <w:r w:rsidR="0027755A">
        <w:rPr>
          <w:rFonts w:asciiTheme="minorHAnsi" w:hAnsiTheme="minorHAnsi"/>
          <w:sz w:val="22"/>
          <w:szCs w:val="22"/>
        </w:rPr>
        <w:t xml:space="preserve"> </w:t>
      </w:r>
      <w:r w:rsidR="007F3538">
        <w:rPr>
          <w:rFonts w:asciiTheme="minorHAnsi" w:hAnsiTheme="minorHAnsi"/>
          <w:sz w:val="22"/>
          <w:szCs w:val="22"/>
        </w:rPr>
        <w:t>5</w:t>
      </w:r>
      <w:r w:rsidR="007F3538" w:rsidRPr="007F3538">
        <w:rPr>
          <w:rFonts w:asciiTheme="minorHAnsi" w:hAnsiTheme="minorHAnsi"/>
          <w:sz w:val="22"/>
          <w:szCs w:val="22"/>
          <w:vertAlign w:val="superscript"/>
        </w:rPr>
        <w:t>th</w:t>
      </w:r>
      <w:r w:rsidR="007F3538">
        <w:rPr>
          <w:rFonts w:asciiTheme="minorHAnsi" w:hAnsiTheme="minorHAnsi"/>
          <w:sz w:val="22"/>
          <w:szCs w:val="22"/>
        </w:rPr>
        <w:t xml:space="preserve"> July 2019 </w:t>
      </w:r>
      <w:r w:rsidR="00E82CA1">
        <w:rPr>
          <w:rFonts w:asciiTheme="minorHAnsi" w:hAnsiTheme="minorHAnsi"/>
          <w:sz w:val="22"/>
          <w:szCs w:val="22"/>
        </w:rPr>
        <w:t xml:space="preserve">and replaces that which was </w:t>
      </w:r>
      <w:r>
        <w:rPr>
          <w:rFonts w:asciiTheme="minorHAnsi" w:hAnsiTheme="minorHAnsi"/>
          <w:sz w:val="22"/>
          <w:szCs w:val="22"/>
        </w:rPr>
        <w:t xml:space="preserve">adopted by Patcham Village Pre-school on </w:t>
      </w:r>
      <w:r w:rsidR="007F3538">
        <w:rPr>
          <w:rFonts w:asciiTheme="minorHAnsi" w:hAnsiTheme="minorHAnsi"/>
          <w:sz w:val="22"/>
          <w:szCs w:val="22"/>
        </w:rPr>
        <w:t>8</w:t>
      </w:r>
      <w:r w:rsidR="007F3538" w:rsidRPr="00F500F3">
        <w:rPr>
          <w:rFonts w:asciiTheme="minorHAnsi" w:hAnsiTheme="minorHAnsi"/>
          <w:sz w:val="22"/>
          <w:szCs w:val="22"/>
          <w:vertAlign w:val="superscript"/>
        </w:rPr>
        <w:t>th</w:t>
      </w:r>
      <w:r w:rsidR="007F3538">
        <w:rPr>
          <w:rFonts w:asciiTheme="minorHAnsi" w:hAnsiTheme="minorHAnsi"/>
          <w:sz w:val="22"/>
          <w:szCs w:val="22"/>
        </w:rPr>
        <w:t xml:space="preserve"> August 2018</w:t>
      </w:r>
      <w:r w:rsidR="005713B4">
        <w:rPr>
          <w:rFonts w:asciiTheme="minorHAnsi" w:hAnsiTheme="minorHAnsi"/>
          <w:sz w:val="22"/>
          <w:szCs w:val="22"/>
        </w:rPr>
        <w:t>.</w:t>
      </w:r>
      <w:r>
        <w:rPr>
          <w:rFonts w:asciiTheme="minorHAnsi" w:hAnsiTheme="minorHAnsi"/>
          <w:sz w:val="22"/>
          <w:szCs w:val="22"/>
        </w:rPr>
        <w:t xml:space="preserve"> </w:t>
      </w:r>
    </w:p>
    <w:p w:rsidR="00BA649E" w:rsidRDefault="00BA649E" w:rsidP="00BA649E">
      <w:pPr>
        <w:spacing w:line="360" w:lineRule="auto"/>
        <w:ind w:left="720" w:hanging="720"/>
        <w:jc w:val="both"/>
        <w:rPr>
          <w:rFonts w:asciiTheme="minorHAnsi" w:hAnsiTheme="minorHAnsi"/>
          <w:color w:val="000000"/>
          <w:sz w:val="22"/>
          <w:szCs w:val="22"/>
        </w:rPr>
      </w:pPr>
    </w:p>
    <w:p w:rsidR="00BA649E" w:rsidRPr="00BA649E" w:rsidRDefault="00BA649E" w:rsidP="00BA649E">
      <w:pPr>
        <w:spacing w:line="360" w:lineRule="auto"/>
        <w:ind w:left="720" w:hanging="720"/>
        <w:jc w:val="both"/>
        <w:rPr>
          <w:rFonts w:asciiTheme="minorHAnsi" w:hAnsiTheme="minorHAnsi"/>
          <w:color w:val="000000"/>
          <w:sz w:val="22"/>
          <w:szCs w:val="22"/>
        </w:rPr>
      </w:pPr>
      <w:r w:rsidRPr="00BA649E">
        <w:rPr>
          <w:rFonts w:asciiTheme="minorHAnsi" w:hAnsiTheme="minorHAnsi"/>
          <w:color w:val="000000"/>
          <w:sz w:val="22"/>
          <w:szCs w:val="22"/>
        </w:rPr>
        <w:t>Signed by</w:t>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p>
    <w:p w:rsidR="005713B4" w:rsidRDefault="00BA649E" w:rsidP="00BA649E">
      <w:pPr>
        <w:spacing w:line="360" w:lineRule="auto"/>
        <w:jc w:val="both"/>
        <w:rPr>
          <w:rFonts w:asciiTheme="minorHAnsi" w:hAnsiTheme="minorHAnsi"/>
          <w:color w:val="000000"/>
          <w:sz w:val="22"/>
          <w:szCs w:val="22"/>
        </w:rPr>
      </w:pPr>
      <w:r w:rsidRPr="00BA649E">
        <w:rPr>
          <w:rFonts w:asciiTheme="minorHAnsi" w:hAnsiTheme="minorHAnsi"/>
          <w:color w:val="000000"/>
          <w:sz w:val="22"/>
          <w:szCs w:val="22"/>
        </w:rPr>
        <w:t>Manag</w:t>
      </w:r>
      <w:r w:rsidR="00E82CA1">
        <w:rPr>
          <w:rFonts w:asciiTheme="minorHAnsi" w:hAnsiTheme="minorHAnsi"/>
          <w:color w:val="000000"/>
          <w:sz w:val="22"/>
          <w:szCs w:val="22"/>
        </w:rPr>
        <w:t>er</w:t>
      </w:r>
      <w:r w:rsidRPr="00BA649E">
        <w:rPr>
          <w:rFonts w:asciiTheme="minorHAnsi" w:hAnsiTheme="minorHAnsi"/>
          <w:color w:val="000000"/>
          <w:sz w:val="22"/>
          <w:szCs w:val="22"/>
        </w:rPr>
        <w:t xml:space="preserve"> (Janet Hornsby)</w:t>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Pr="00BA649E">
        <w:rPr>
          <w:rFonts w:asciiTheme="minorHAnsi" w:hAnsiTheme="minorHAnsi"/>
          <w:color w:val="000000"/>
          <w:sz w:val="22"/>
          <w:szCs w:val="22"/>
        </w:rPr>
        <w:tab/>
      </w:r>
      <w:r w:rsidR="00E82CA1">
        <w:rPr>
          <w:rFonts w:asciiTheme="minorHAnsi" w:hAnsiTheme="minorHAnsi"/>
          <w:color w:val="000000"/>
          <w:sz w:val="22"/>
          <w:szCs w:val="22"/>
        </w:rPr>
        <w:tab/>
      </w:r>
    </w:p>
    <w:p w:rsidR="00BA649E" w:rsidRPr="0027755A" w:rsidRDefault="00FC65DB" w:rsidP="0027755A">
      <w:pPr>
        <w:spacing w:line="360" w:lineRule="auto"/>
        <w:jc w:val="both"/>
        <w:rPr>
          <w:rFonts w:asciiTheme="minorHAnsi" w:hAnsiTheme="minorHAnsi"/>
          <w:color w:val="000000"/>
          <w:sz w:val="22"/>
          <w:szCs w:val="22"/>
        </w:rPr>
      </w:pPr>
      <w:r>
        <w:rPr>
          <w:rFonts w:asciiTheme="minorHAnsi" w:hAnsiTheme="minorHAnsi"/>
          <w:color w:val="000000"/>
          <w:sz w:val="22"/>
          <w:szCs w:val="22"/>
        </w:rPr>
        <w:t>Date</w:t>
      </w:r>
    </w:p>
    <w:p w:rsidR="00FC04A7" w:rsidRPr="00BA649E" w:rsidRDefault="00FC04A7" w:rsidP="00BA649E">
      <w:pPr>
        <w:pStyle w:val="Style"/>
        <w:tabs>
          <w:tab w:val="left" w:pos="4395"/>
        </w:tabs>
        <w:spacing w:before="297" w:line="360" w:lineRule="auto"/>
        <w:ind w:left="5" w:right="6125"/>
        <w:rPr>
          <w:rFonts w:asciiTheme="minorHAnsi" w:hAnsiTheme="minorHAnsi" w:cs="Times New Roman"/>
          <w:sz w:val="22"/>
          <w:szCs w:val="22"/>
        </w:rPr>
      </w:pPr>
    </w:p>
    <w:sectPr w:rsidR="00FC04A7" w:rsidRPr="00BA649E" w:rsidSect="00700D90">
      <w:pgSz w:w="16840" w:h="11907" w:orient="landscape"/>
      <w:pgMar w:top="2081" w:right="360" w:bottom="360" w:left="3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BD2" w:rsidRDefault="00967BD2" w:rsidP="00D17C6C">
      <w:r>
        <w:separator/>
      </w:r>
    </w:p>
  </w:endnote>
  <w:endnote w:type="continuationSeparator" w:id="1">
    <w:p w:rsidR="00967BD2" w:rsidRDefault="00967BD2" w:rsidP="00D17C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BD2" w:rsidRDefault="00967BD2" w:rsidP="00D17C6C">
      <w:r>
        <w:separator/>
      </w:r>
    </w:p>
  </w:footnote>
  <w:footnote w:type="continuationSeparator" w:id="1">
    <w:p w:rsidR="00967BD2" w:rsidRDefault="00967BD2" w:rsidP="00D17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1445"/>
      <w:gridCol w:w="4905"/>
    </w:tblGrid>
    <w:tr w:rsidR="00433FB4">
      <w:tc>
        <w:tcPr>
          <w:tcW w:w="3500" w:type="pct"/>
          <w:tcBorders>
            <w:bottom w:val="single" w:sz="4" w:space="0" w:color="auto"/>
          </w:tcBorders>
          <w:vAlign w:val="bottom"/>
        </w:tcPr>
        <w:p w:rsidR="00433FB4" w:rsidRDefault="00E82CA1" w:rsidP="00E82CA1">
          <w:pPr>
            <w:pStyle w:val="Header"/>
            <w:jc w:val="right"/>
            <w:rPr>
              <w:bCs/>
              <w:noProof/>
              <w:color w:val="76923C" w:themeColor="accent3" w:themeShade="BF"/>
            </w:rPr>
          </w:pPr>
          <w:r>
            <w:rPr>
              <w:b/>
              <w:bCs/>
              <w:color w:val="76923C" w:themeColor="accent3" w:themeShade="BF"/>
            </w:rPr>
            <w:t>Patcham Village Pre-school</w:t>
          </w:r>
        </w:p>
      </w:tc>
      <w:tc>
        <w:tcPr>
          <w:tcW w:w="1500" w:type="pct"/>
          <w:tcBorders>
            <w:bottom w:val="single" w:sz="4" w:space="0" w:color="943634" w:themeColor="accent2" w:themeShade="BF"/>
          </w:tcBorders>
          <w:shd w:val="clear" w:color="auto" w:fill="943634" w:themeFill="accent2" w:themeFillShade="BF"/>
          <w:vAlign w:val="bottom"/>
        </w:tcPr>
        <w:p w:rsidR="00433FB4" w:rsidRDefault="007F3538">
          <w:pPr>
            <w:pStyle w:val="Header"/>
            <w:rPr>
              <w:color w:val="FFFFFF" w:themeColor="background1"/>
            </w:rPr>
          </w:pPr>
          <w:r>
            <w:t>5</w:t>
          </w:r>
          <w:r w:rsidRPr="007F3538">
            <w:rPr>
              <w:vertAlign w:val="superscript"/>
            </w:rPr>
            <w:t>th</w:t>
          </w:r>
          <w:r>
            <w:t xml:space="preserve"> July 2019</w:t>
          </w:r>
        </w:p>
      </w:tc>
    </w:tr>
  </w:tbl>
  <w:p w:rsidR="00433FB4" w:rsidRDefault="00433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481F6"/>
    <w:lvl w:ilvl="0">
      <w:numFmt w:val="bullet"/>
      <w:lvlText w:val="*"/>
      <w:lvlJc w:val="left"/>
    </w:lvl>
  </w:abstractNum>
  <w:abstractNum w:abstractNumId="1">
    <w:nsid w:val="02837D12"/>
    <w:multiLevelType w:val="hybridMultilevel"/>
    <w:tmpl w:val="0BF0330E"/>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
    <w:nsid w:val="058C726F"/>
    <w:multiLevelType w:val="hybridMultilevel"/>
    <w:tmpl w:val="C83AE0D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nsid w:val="07347885"/>
    <w:multiLevelType w:val="hybridMultilevel"/>
    <w:tmpl w:val="866E9E00"/>
    <w:lvl w:ilvl="0" w:tplc="CCE4F5B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3C2487"/>
    <w:multiLevelType w:val="hybridMultilevel"/>
    <w:tmpl w:val="E1460070"/>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08FD0780"/>
    <w:multiLevelType w:val="hybridMultilevel"/>
    <w:tmpl w:val="FC3E917E"/>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6">
    <w:nsid w:val="095355E4"/>
    <w:multiLevelType w:val="hybridMultilevel"/>
    <w:tmpl w:val="C0E6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5F07B8"/>
    <w:multiLevelType w:val="multilevel"/>
    <w:tmpl w:val="C1A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8F4153"/>
    <w:multiLevelType w:val="hybridMultilevel"/>
    <w:tmpl w:val="372CDB86"/>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9">
    <w:nsid w:val="21502CE2"/>
    <w:multiLevelType w:val="hybridMultilevel"/>
    <w:tmpl w:val="2806D78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
    <w:nsid w:val="23036434"/>
    <w:multiLevelType w:val="hybridMultilevel"/>
    <w:tmpl w:val="B602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757F4"/>
    <w:multiLevelType w:val="hybridMultilevel"/>
    <w:tmpl w:val="C84A37CA"/>
    <w:lvl w:ilvl="0" w:tplc="04090001">
      <w:start w:val="1"/>
      <w:numFmt w:val="bullet"/>
      <w:lvlText w:val=""/>
      <w:lvlJc w:val="left"/>
      <w:pPr>
        <w:tabs>
          <w:tab w:val="num" w:pos="725"/>
        </w:tabs>
        <w:ind w:left="725" w:hanging="360"/>
      </w:pPr>
      <w:rPr>
        <w:rFonts w:ascii="Symbol" w:hAnsi="Symbol"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2">
    <w:nsid w:val="2B230B76"/>
    <w:multiLevelType w:val="hybridMultilevel"/>
    <w:tmpl w:val="D02CE22E"/>
    <w:lvl w:ilvl="0" w:tplc="8EEC9004">
      <w:start w:val="1"/>
      <w:numFmt w:val="bullet"/>
      <w:lvlText w:val=""/>
      <w:lvlJc w:val="left"/>
      <w:pPr>
        <w:tabs>
          <w:tab w:val="num" w:pos="720"/>
        </w:tabs>
        <w:ind w:left="720" w:hanging="360"/>
      </w:pPr>
      <w:rPr>
        <w:rFonts w:ascii="Wingdings" w:hAnsi="Wingdings" w:hint="default"/>
      </w:rPr>
    </w:lvl>
    <w:lvl w:ilvl="1" w:tplc="54129DA2" w:tentative="1">
      <w:start w:val="1"/>
      <w:numFmt w:val="bullet"/>
      <w:lvlText w:val=""/>
      <w:lvlJc w:val="left"/>
      <w:pPr>
        <w:tabs>
          <w:tab w:val="num" w:pos="1440"/>
        </w:tabs>
        <w:ind w:left="1440" w:hanging="360"/>
      </w:pPr>
      <w:rPr>
        <w:rFonts w:ascii="Wingdings" w:hAnsi="Wingdings" w:hint="default"/>
      </w:rPr>
    </w:lvl>
    <w:lvl w:ilvl="2" w:tplc="F8A6A68A" w:tentative="1">
      <w:start w:val="1"/>
      <w:numFmt w:val="bullet"/>
      <w:lvlText w:val=""/>
      <w:lvlJc w:val="left"/>
      <w:pPr>
        <w:tabs>
          <w:tab w:val="num" w:pos="2160"/>
        </w:tabs>
        <w:ind w:left="2160" w:hanging="360"/>
      </w:pPr>
      <w:rPr>
        <w:rFonts w:ascii="Wingdings" w:hAnsi="Wingdings" w:hint="default"/>
      </w:rPr>
    </w:lvl>
    <w:lvl w:ilvl="3" w:tplc="A1526EC0" w:tentative="1">
      <w:start w:val="1"/>
      <w:numFmt w:val="bullet"/>
      <w:lvlText w:val=""/>
      <w:lvlJc w:val="left"/>
      <w:pPr>
        <w:tabs>
          <w:tab w:val="num" w:pos="2880"/>
        </w:tabs>
        <w:ind w:left="2880" w:hanging="360"/>
      </w:pPr>
      <w:rPr>
        <w:rFonts w:ascii="Wingdings" w:hAnsi="Wingdings" w:hint="default"/>
      </w:rPr>
    </w:lvl>
    <w:lvl w:ilvl="4" w:tplc="21BA5FC6" w:tentative="1">
      <w:start w:val="1"/>
      <w:numFmt w:val="bullet"/>
      <w:lvlText w:val=""/>
      <w:lvlJc w:val="left"/>
      <w:pPr>
        <w:tabs>
          <w:tab w:val="num" w:pos="3600"/>
        </w:tabs>
        <w:ind w:left="3600" w:hanging="360"/>
      </w:pPr>
      <w:rPr>
        <w:rFonts w:ascii="Wingdings" w:hAnsi="Wingdings" w:hint="default"/>
      </w:rPr>
    </w:lvl>
    <w:lvl w:ilvl="5" w:tplc="C3507EB4" w:tentative="1">
      <w:start w:val="1"/>
      <w:numFmt w:val="bullet"/>
      <w:lvlText w:val=""/>
      <w:lvlJc w:val="left"/>
      <w:pPr>
        <w:tabs>
          <w:tab w:val="num" w:pos="4320"/>
        </w:tabs>
        <w:ind w:left="4320" w:hanging="360"/>
      </w:pPr>
      <w:rPr>
        <w:rFonts w:ascii="Wingdings" w:hAnsi="Wingdings" w:hint="default"/>
      </w:rPr>
    </w:lvl>
    <w:lvl w:ilvl="6" w:tplc="29A4CCCA" w:tentative="1">
      <w:start w:val="1"/>
      <w:numFmt w:val="bullet"/>
      <w:lvlText w:val=""/>
      <w:lvlJc w:val="left"/>
      <w:pPr>
        <w:tabs>
          <w:tab w:val="num" w:pos="5040"/>
        </w:tabs>
        <w:ind w:left="5040" w:hanging="360"/>
      </w:pPr>
      <w:rPr>
        <w:rFonts w:ascii="Wingdings" w:hAnsi="Wingdings" w:hint="default"/>
      </w:rPr>
    </w:lvl>
    <w:lvl w:ilvl="7" w:tplc="175A176C" w:tentative="1">
      <w:start w:val="1"/>
      <w:numFmt w:val="bullet"/>
      <w:lvlText w:val=""/>
      <w:lvlJc w:val="left"/>
      <w:pPr>
        <w:tabs>
          <w:tab w:val="num" w:pos="5760"/>
        </w:tabs>
        <w:ind w:left="5760" w:hanging="360"/>
      </w:pPr>
      <w:rPr>
        <w:rFonts w:ascii="Wingdings" w:hAnsi="Wingdings" w:hint="default"/>
      </w:rPr>
    </w:lvl>
    <w:lvl w:ilvl="8" w:tplc="E910ABF6" w:tentative="1">
      <w:start w:val="1"/>
      <w:numFmt w:val="bullet"/>
      <w:lvlText w:val=""/>
      <w:lvlJc w:val="left"/>
      <w:pPr>
        <w:tabs>
          <w:tab w:val="num" w:pos="6480"/>
        </w:tabs>
        <w:ind w:left="6480" w:hanging="360"/>
      </w:pPr>
      <w:rPr>
        <w:rFonts w:ascii="Wingdings" w:hAnsi="Wingdings" w:hint="default"/>
      </w:rPr>
    </w:lvl>
  </w:abstractNum>
  <w:abstractNum w:abstractNumId="13">
    <w:nsid w:val="2D5A0E64"/>
    <w:multiLevelType w:val="hybridMultilevel"/>
    <w:tmpl w:val="6E3697DA"/>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4">
    <w:nsid w:val="31EC61F0"/>
    <w:multiLevelType w:val="hybridMultilevel"/>
    <w:tmpl w:val="326A6220"/>
    <w:lvl w:ilvl="0" w:tplc="04090001">
      <w:start w:val="1"/>
      <w:numFmt w:val="bullet"/>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5">
    <w:nsid w:val="343929FD"/>
    <w:multiLevelType w:val="hybridMultilevel"/>
    <w:tmpl w:val="BB0069DA"/>
    <w:lvl w:ilvl="0" w:tplc="04090001">
      <w:start w:val="1"/>
      <w:numFmt w:val="bullet"/>
      <w:lvlText w:val=""/>
      <w:lvlJc w:val="left"/>
      <w:pPr>
        <w:tabs>
          <w:tab w:val="num" w:pos="801"/>
        </w:tabs>
        <w:ind w:left="801" w:hanging="360"/>
      </w:pPr>
      <w:rPr>
        <w:rFonts w:ascii="Symbol" w:hAnsi="Symbol" w:hint="default"/>
      </w:rPr>
    </w:lvl>
    <w:lvl w:ilvl="1" w:tplc="04090003" w:tentative="1">
      <w:start w:val="1"/>
      <w:numFmt w:val="bullet"/>
      <w:lvlText w:val="o"/>
      <w:lvlJc w:val="left"/>
      <w:pPr>
        <w:tabs>
          <w:tab w:val="num" w:pos="1521"/>
        </w:tabs>
        <w:ind w:left="1521" w:hanging="360"/>
      </w:pPr>
      <w:rPr>
        <w:rFonts w:ascii="Courier New" w:hAnsi="Courier New" w:hint="default"/>
      </w:rPr>
    </w:lvl>
    <w:lvl w:ilvl="2" w:tplc="04090005" w:tentative="1">
      <w:start w:val="1"/>
      <w:numFmt w:val="bullet"/>
      <w:lvlText w:val=""/>
      <w:lvlJc w:val="left"/>
      <w:pPr>
        <w:tabs>
          <w:tab w:val="num" w:pos="2241"/>
        </w:tabs>
        <w:ind w:left="2241" w:hanging="360"/>
      </w:pPr>
      <w:rPr>
        <w:rFonts w:ascii="Wingdings" w:hAnsi="Wingdings" w:hint="default"/>
      </w:rPr>
    </w:lvl>
    <w:lvl w:ilvl="3" w:tplc="04090001" w:tentative="1">
      <w:start w:val="1"/>
      <w:numFmt w:val="bullet"/>
      <w:lvlText w:val=""/>
      <w:lvlJc w:val="left"/>
      <w:pPr>
        <w:tabs>
          <w:tab w:val="num" w:pos="2961"/>
        </w:tabs>
        <w:ind w:left="2961" w:hanging="360"/>
      </w:pPr>
      <w:rPr>
        <w:rFonts w:ascii="Symbol" w:hAnsi="Symbol" w:hint="default"/>
      </w:rPr>
    </w:lvl>
    <w:lvl w:ilvl="4" w:tplc="04090003" w:tentative="1">
      <w:start w:val="1"/>
      <w:numFmt w:val="bullet"/>
      <w:lvlText w:val="o"/>
      <w:lvlJc w:val="left"/>
      <w:pPr>
        <w:tabs>
          <w:tab w:val="num" w:pos="3681"/>
        </w:tabs>
        <w:ind w:left="3681" w:hanging="360"/>
      </w:pPr>
      <w:rPr>
        <w:rFonts w:ascii="Courier New" w:hAnsi="Courier New" w:hint="default"/>
      </w:rPr>
    </w:lvl>
    <w:lvl w:ilvl="5" w:tplc="04090005" w:tentative="1">
      <w:start w:val="1"/>
      <w:numFmt w:val="bullet"/>
      <w:lvlText w:val=""/>
      <w:lvlJc w:val="left"/>
      <w:pPr>
        <w:tabs>
          <w:tab w:val="num" w:pos="4401"/>
        </w:tabs>
        <w:ind w:left="4401" w:hanging="360"/>
      </w:pPr>
      <w:rPr>
        <w:rFonts w:ascii="Wingdings" w:hAnsi="Wingdings" w:hint="default"/>
      </w:rPr>
    </w:lvl>
    <w:lvl w:ilvl="6" w:tplc="04090001" w:tentative="1">
      <w:start w:val="1"/>
      <w:numFmt w:val="bullet"/>
      <w:lvlText w:val=""/>
      <w:lvlJc w:val="left"/>
      <w:pPr>
        <w:tabs>
          <w:tab w:val="num" w:pos="5121"/>
        </w:tabs>
        <w:ind w:left="5121" w:hanging="360"/>
      </w:pPr>
      <w:rPr>
        <w:rFonts w:ascii="Symbol" w:hAnsi="Symbol" w:hint="default"/>
      </w:rPr>
    </w:lvl>
    <w:lvl w:ilvl="7" w:tplc="04090003" w:tentative="1">
      <w:start w:val="1"/>
      <w:numFmt w:val="bullet"/>
      <w:lvlText w:val="o"/>
      <w:lvlJc w:val="left"/>
      <w:pPr>
        <w:tabs>
          <w:tab w:val="num" w:pos="5841"/>
        </w:tabs>
        <w:ind w:left="5841" w:hanging="360"/>
      </w:pPr>
      <w:rPr>
        <w:rFonts w:ascii="Courier New" w:hAnsi="Courier New" w:hint="default"/>
      </w:rPr>
    </w:lvl>
    <w:lvl w:ilvl="8" w:tplc="04090005" w:tentative="1">
      <w:start w:val="1"/>
      <w:numFmt w:val="bullet"/>
      <w:lvlText w:val=""/>
      <w:lvlJc w:val="left"/>
      <w:pPr>
        <w:tabs>
          <w:tab w:val="num" w:pos="6561"/>
        </w:tabs>
        <w:ind w:left="6561" w:hanging="360"/>
      </w:pPr>
      <w:rPr>
        <w:rFonts w:ascii="Wingdings" w:hAnsi="Wingdings" w:hint="default"/>
      </w:rPr>
    </w:lvl>
  </w:abstractNum>
  <w:abstractNum w:abstractNumId="16">
    <w:nsid w:val="349A3576"/>
    <w:multiLevelType w:val="hybridMultilevel"/>
    <w:tmpl w:val="62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57041"/>
    <w:multiLevelType w:val="hybridMultilevel"/>
    <w:tmpl w:val="8130845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nsid w:val="3FDC186D"/>
    <w:multiLevelType w:val="hybridMultilevel"/>
    <w:tmpl w:val="960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44F94"/>
    <w:multiLevelType w:val="hybridMultilevel"/>
    <w:tmpl w:val="6E5E9364"/>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0">
    <w:nsid w:val="48D25F19"/>
    <w:multiLevelType w:val="hybridMultilevel"/>
    <w:tmpl w:val="EB4A3ADA"/>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21">
    <w:nsid w:val="4EAD77F7"/>
    <w:multiLevelType w:val="hybridMultilevel"/>
    <w:tmpl w:val="25BE44C2"/>
    <w:lvl w:ilvl="0" w:tplc="48BCE708">
      <w:start w:val="1"/>
      <w:numFmt w:val="bullet"/>
      <w:lvlText w:val=""/>
      <w:lvlJc w:val="left"/>
      <w:pPr>
        <w:tabs>
          <w:tab w:val="num" w:pos="720"/>
        </w:tabs>
        <w:ind w:left="720" w:hanging="360"/>
      </w:pPr>
      <w:rPr>
        <w:rFonts w:ascii="Wingdings" w:hAnsi="Wingdings" w:hint="default"/>
      </w:rPr>
    </w:lvl>
    <w:lvl w:ilvl="1" w:tplc="D2B60A32" w:tentative="1">
      <w:start w:val="1"/>
      <w:numFmt w:val="bullet"/>
      <w:lvlText w:val=""/>
      <w:lvlJc w:val="left"/>
      <w:pPr>
        <w:tabs>
          <w:tab w:val="num" w:pos="1440"/>
        </w:tabs>
        <w:ind w:left="1440" w:hanging="360"/>
      </w:pPr>
      <w:rPr>
        <w:rFonts w:ascii="Wingdings" w:hAnsi="Wingdings" w:hint="default"/>
      </w:rPr>
    </w:lvl>
    <w:lvl w:ilvl="2" w:tplc="91120168" w:tentative="1">
      <w:start w:val="1"/>
      <w:numFmt w:val="bullet"/>
      <w:lvlText w:val=""/>
      <w:lvlJc w:val="left"/>
      <w:pPr>
        <w:tabs>
          <w:tab w:val="num" w:pos="2160"/>
        </w:tabs>
        <w:ind w:left="2160" w:hanging="360"/>
      </w:pPr>
      <w:rPr>
        <w:rFonts w:ascii="Wingdings" w:hAnsi="Wingdings" w:hint="default"/>
      </w:rPr>
    </w:lvl>
    <w:lvl w:ilvl="3" w:tplc="3BD24826" w:tentative="1">
      <w:start w:val="1"/>
      <w:numFmt w:val="bullet"/>
      <w:lvlText w:val=""/>
      <w:lvlJc w:val="left"/>
      <w:pPr>
        <w:tabs>
          <w:tab w:val="num" w:pos="2880"/>
        </w:tabs>
        <w:ind w:left="2880" w:hanging="360"/>
      </w:pPr>
      <w:rPr>
        <w:rFonts w:ascii="Wingdings" w:hAnsi="Wingdings" w:hint="default"/>
      </w:rPr>
    </w:lvl>
    <w:lvl w:ilvl="4" w:tplc="6CFC6AB2" w:tentative="1">
      <w:start w:val="1"/>
      <w:numFmt w:val="bullet"/>
      <w:lvlText w:val=""/>
      <w:lvlJc w:val="left"/>
      <w:pPr>
        <w:tabs>
          <w:tab w:val="num" w:pos="3600"/>
        </w:tabs>
        <w:ind w:left="3600" w:hanging="360"/>
      </w:pPr>
      <w:rPr>
        <w:rFonts w:ascii="Wingdings" w:hAnsi="Wingdings" w:hint="default"/>
      </w:rPr>
    </w:lvl>
    <w:lvl w:ilvl="5" w:tplc="CC3CA37E" w:tentative="1">
      <w:start w:val="1"/>
      <w:numFmt w:val="bullet"/>
      <w:lvlText w:val=""/>
      <w:lvlJc w:val="left"/>
      <w:pPr>
        <w:tabs>
          <w:tab w:val="num" w:pos="4320"/>
        </w:tabs>
        <w:ind w:left="4320" w:hanging="360"/>
      </w:pPr>
      <w:rPr>
        <w:rFonts w:ascii="Wingdings" w:hAnsi="Wingdings" w:hint="default"/>
      </w:rPr>
    </w:lvl>
    <w:lvl w:ilvl="6" w:tplc="8A5A3E46" w:tentative="1">
      <w:start w:val="1"/>
      <w:numFmt w:val="bullet"/>
      <w:lvlText w:val=""/>
      <w:lvlJc w:val="left"/>
      <w:pPr>
        <w:tabs>
          <w:tab w:val="num" w:pos="5040"/>
        </w:tabs>
        <w:ind w:left="5040" w:hanging="360"/>
      </w:pPr>
      <w:rPr>
        <w:rFonts w:ascii="Wingdings" w:hAnsi="Wingdings" w:hint="default"/>
      </w:rPr>
    </w:lvl>
    <w:lvl w:ilvl="7" w:tplc="8EE445EE" w:tentative="1">
      <w:start w:val="1"/>
      <w:numFmt w:val="bullet"/>
      <w:lvlText w:val=""/>
      <w:lvlJc w:val="left"/>
      <w:pPr>
        <w:tabs>
          <w:tab w:val="num" w:pos="5760"/>
        </w:tabs>
        <w:ind w:left="5760" w:hanging="360"/>
      </w:pPr>
      <w:rPr>
        <w:rFonts w:ascii="Wingdings" w:hAnsi="Wingdings" w:hint="default"/>
      </w:rPr>
    </w:lvl>
    <w:lvl w:ilvl="8" w:tplc="505EA650" w:tentative="1">
      <w:start w:val="1"/>
      <w:numFmt w:val="bullet"/>
      <w:lvlText w:val=""/>
      <w:lvlJc w:val="left"/>
      <w:pPr>
        <w:tabs>
          <w:tab w:val="num" w:pos="6480"/>
        </w:tabs>
        <w:ind w:left="6480" w:hanging="360"/>
      </w:pPr>
      <w:rPr>
        <w:rFonts w:ascii="Wingdings" w:hAnsi="Wingdings" w:hint="default"/>
      </w:rPr>
    </w:lvl>
  </w:abstractNum>
  <w:abstractNum w:abstractNumId="22">
    <w:nsid w:val="57411E7E"/>
    <w:multiLevelType w:val="hybridMultilevel"/>
    <w:tmpl w:val="01A0C9BA"/>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3">
    <w:nsid w:val="739D114B"/>
    <w:multiLevelType w:val="hybridMultilevel"/>
    <w:tmpl w:val="35E4E2AC"/>
    <w:lvl w:ilvl="0" w:tplc="98429E9A">
      <w:start w:val="1"/>
      <w:numFmt w:val="bullet"/>
      <w:lvlText w:val=""/>
      <w:lvlJc w:val="left"/>
      <w:pPr>
        <w:tabs>
          <w:tab w:val="num" w:pos="720"/>
        </w:tabs>
        <w:ind w:left="720" w:hanging="360"/>
      </w:pPr>
      <w:rPr>
        <w:rFonts w:ascii="Wingdings" w:hAnsi="Wingdings" w:hint="default"/>
      </w:rPr>
    </w:lvl>
    <w:lvl w:ilvl="1" w:tplc="2898D418" w:tentative="1">
      <w:start w:val="1"/>
      <w:numFmt w:val="bullet"/>
      <w:lvlText w:val=""/>
      <w:lvlJc w:val="left"/>
      <w:pPr>
        <w:tabs>
          <w:tab w:val="num" w:pos="1440"/>
        </w:tabs>
        <w:ind w:left="1440" w:hanging="360"/>
      </w:pPr>
      <w:rPr>
        <w:rFonts w:ascii="Wingdings" w:hAnsi="Wingdings" w:hint="default"/>
      </w:rPr>
    </w:lvl>
    <w:lvl w:ilvl="2" w:tplc="4E2EA0EA" w:tentative="1">
      <w:start w:val="1"/>
      <w:numFmt w:val="bullet"/>
      <w:lvlText w:val=""/>
      <w:lvlJc w:val="left"/>
      <w:pPr>
        <w:tabs>
          <w:tab w:val="num" w:pos="2160"/>
        </w:tabs>
        <w:ind w:left="2160" w:hanging="360"/>
      </w:pPr>
      <w:rPr>
        <w:rFonts w:ascii="Wingdings" w:hAnsi="Wingdings" w:hint="default"/>
      </w:rPr>
    </w:lvl>
    <w:lvl w:ilvl="3" w:tplc="9C04D91A" w:tentative="1">
      <w:start w:val="1"/>
      <w:numFmt w:val="bullet"/>
      <w:lvlText w:val=""/>
      <w:lvlJc w:val="left"/>
      <w:pPr>
        <w:tabs>
          <w:tab w:val="num" w:pos="2880"/>
        </w:tabs>
        <w:ind w:left="2880" w:hanging="360"/>
      </w:pPr>
      <w:rPr>
        <w:rFonts w:ascii="Wingdings" w:hAnsi="Wingdings" w:hint="default"/>
      </w:rPr>
    </w:lvl>
    <w:lvl w:ilvl="4" w:tplc="5F42C79A" w:tentative="1">
      <w:start w:val="1"/>
      <w:numFmt w:val="bullet"/>
      <w:lvlText w:val=""/>
      <w:lvlJc w:val="left"/>
      <w:pPr>
        <w:tabs>
          <w:tab w:val="num" w:pos="3600"/>
        </w:tabs>
        <w:ind w:left="3600" w:hanging="360"/>
      </w:pPr>
      <w:rPr>
        <w:rFonts w:ascii="Wingdings" w:hAnsi="Wingdings" w:hint="default"/>
      </w:rPr>
    </w:lvl>
    <w:lvl w:ilvl="5" w:tplc="17A0DE4C" w:tentative="1">
      <w:start w:val="1"/>
      <w:numFmt w:val="bullet"/>
      <w:lvlText w:val=""/>
      <w:lvlJc w:val="left"/>
      <w:pPr>
        <w:tabs>
          <w:tab w:val="num" w:pos="4320"/>
        </w:tabs>
        <w:ind w:left="4320" w:hanging="360"/>
      </w:pPr>
      <w:rPr>
        <w:rFonts w:ascii="Wingdings" w:hAnsi="Wingdings" w:hint="default"/>
      </w:rPr>
    </w:lvl>
    <w:lvl w:ilvl="6" w:tplc="92D203F6" w:tentative="1">
      <w:start w:val="1"/>
      <w:numFmt w:val="bullet"/>
      <w:lvlText w:val=""/>
      <w:lvlJc w:val="left"/>
      <w:pPr>
        <w:tabs>
          <w:tab w:val="num" w:pos="5040"/>
        </w:tabs>
        <w:ind w:left="5040" w:hanging="360"/>
      </w:pPr>
      <w:rPr>
        <w:rFonts w:ascii="Wingdings" w:hAnsi="Wingdings" w:hint="default"/>
      </w:rPr>
    </w:lvl>
    <w:lvl w:ilvl="7" w:tplc="35F41EE4" w:tentative="1">
      <w:start w:val="1"/>
      <w:numFmt w:val="bullet"/>
      <w:lvlText w:val=""/>
      <w:lvlJc w:val="left"/>
      <w:pPr>
        <w:tabs>
          <w:tab w:val="num" w:pos="5760"/>
        </w:tabs>
        <w:ind w:left="5760" w:hanging="360"/>
      </w:pPr>
      <w:rPr>
        <w:rFonts w:ascii="Wingdings" w:hAnsi="Wingdings" w:hint="default"/>
      </w:rPr>
    </w:lvl>
    <w:lvl w:ilvl="8" w:tplc="93F2351A" w:tentative="1">
      <w:start w:val="1"/>
      <w:numFmt w:val="bullet"/>
      <w:lvlText w:val=""/>
      <w:lvlJc w:val="left"/>
      <w:pPr>
        <w:tabs>
          <w:tab w:val="num" w:pos="6480"/>
        </w:tabs>
        <w:ind w:left="6480" w:hanging="360"/>
      </w:pPr>
      <w:rPr>
        <w:rFonts w:ascii="Wingdings" w:hAnsi="Wingdings" w:hint="default"/>
      </w:rPr>
    </w:lvl>
  </w:abstractNum>
  <w:abstractNum w:abstractNumId="24">
    <w:nsid w:val="7C1C146A"/>
    <w:multiLevelType w:val="hybridMultilevel"/>
    <w:tmpl w:val="DB226352"/>
    <w:lvl w:ilvl="0" w:tplc="B4EC6440">
      <w:start w:val="1"/>
      <w:numFmt w:val="decimal"/>
      <w:lvlText w:val="%1."/>
      <w:lvlJc w:val="lef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5">
    <w:nsid w:val="7C2C068B"/>
    <w:multiLevelType w:val="hybridMultilevel"/>
    <w:tmpl w:val="55A62CC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6">
    <w:nsid w:val="7D433747"/>
    <w:multiLevelType w:val="hybridMultilevel"/>
    <w:tmpl w:val="CAD4C944"/>
    <w:lvl w:ilvl="0" w:tplc="04090001">
      <w:start w:val="1"/>
      <w:numFmt w:val="bullet"/>
      <w:lvlText w:val=""/>
      <w:lvlJc w:val="left"/>
      <w:pPr>
        <w:tabs>
          <w:tab w:val="num" w:pos="1090"/>
        </w:tabs>
        <w:ind w:left="109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5"/>
  </w:num>
  <w:num w:numId="4">
    <w:abstractNumId w:val="1"/>
  </w:num>
  <w:num w:numId="5">
    <w:abstractNumId w:val="8"/>
  </w:num>
  <w:num w:numId="6">
    <w:abstractNumId w:val="11"/>
  </w:num>
  <w:num w:numId="7">
    <w:abstractNumId w:val="22"/>
  </w:num>
  <w:num w:numId="8">
    <w:abstractNumId w:val="14"/>
  </w:num>
  <w:num w:numId="9">
    <w:abstractNumId w:val="25"/>
  </w:num>
  <w:num w:numId="10">
    <w:abstractNumId w:val="20"/>
  </w:num>
  <w:num w:numId="11">
    <w:abstractNumId w:val="15"/>
  </w:num>
  <w:num w:numId="12">
    <w:abstractNumId w:val="2"/>
  </w:num>
  <w:num w:numId="13">
    <w:abstractNumId w:val="4"/>
  </w:num>
  <w:num w:numId="14">
    <w:abstractNumId w:val="26"/>
  </w:num>
  <w:num w:numId="15">
    <w:abstractNumId w:val="17"/>
  </w:num>
  <w:num w:numId="16">
    <w:abstractNumId w:val="18"/>
  </w:num>
  <w:num w:numId="17">
    <w:abstractNumId w:val="9"/>
  </w:num>
  <w:num w:numId="18">
    <w:abstractNumId w:val="19"/>
  </w:num>
  <w:num w:numId="19">
    <w:abstractNumId w:val="24"/>
  </w:num>
  <w:num w:numId="20">
    <w:abstractNumId w:val="3"/>
  </w:num>
  <w:num w:numId="21">
    <w:abstractNumId w:val="7"/>
  </w:num>
  <w:num w:numId="22">
    <w:abstractNumId w:val="6"/>
  </w:num>
  <w:num w:numId="23">
    <w:abstractNumId w:val="16"/>
  </w:num>
  <w:num w:numId="24">
    <w:abstractNumId w:val="10"/>
  </w:num>
  <w:num w:numId="25">
    <w:abstractNumId w:val="21"/>
  </w:num>
  <w:num w:numId="26">
    <w:abstractNumId w:val="2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applyBreakingRules/>
  </w:compat>
  <w:rsids>
    <w:rsidRoot w:val="006049A4"/>
    <w:rsid w:val="000167BC"/>
    <w:rsid w:val="00026FA1"/>
    <w:rsid w:val="00082DEC"/>
    <w:rsid w:val="00101024"/>
    <w:rsid w:val="00122885"/>
    <w:rsid w:val="00145752"/>
    <w:rsid w:val="001E0336"/>
    <w:rsid w:val="0023632A"/>
    <w:rsid w:val="002512E1"/>
    <w:rsid w:val="002513EA"/>
    <w:rsid w:val="00265975"/>
    <w:rsid w:val="00273AFE"/>
    <w:rsid w:val="0027755A"/>
    <w:rsid w:val="002A1426"/>
    <w:rsid w:val="002A3AF9"/>
    <w:rsid w:val="002D1CBB"/>
    <w:rsid w:val="002E2D28"/>
    <w:rsid w:val="00332436"/>
    <w:rsid w:val="003A510D"/>
    <w:rsid w:val="003A5DCD"/>
    <w:rsid w:val="003D29DE"/>
    <w:rsid w:val="003F1FFE"/>
    <w:rsid w:val="003F64D5"/>
    <w:rsid w:val="00404DA2"/>
    <w:rsid w:val="00433FB4"/>
    <w:rsid w:val="00446406"/>
    <w:rsid w:val="005240C1"/>
    <w:rsid w:val="005471F9"/>
    <w:rsid w:val="005713B4"/>
    <w:rsid w:val="005A5ED8"/>
    <w:rsid w:val="005D3D64"/>
    <w:rsid w:val="00604814"/>
    <w:rsid w:val="006049A4"/>
    <w:rsid w:val="0062301F"/>
    <w:rsid w:val="006D7728"/>
    <w:rsid w:val="006F7054"/>
    <w:rsid w:val="00700D90"/>
    <w:rsid w:val="00773396"/>
    <w:rsid w:val="007F3538"/>
    <w:rsid w:val="0080357E"/>
    <w:rsid w:val="00805E1C"/>
    <w:rsid w:val="00826FFE"/>
    <w:rsid w:val="008833CE"/>
    <w:rsid w:val="0091426C"/>
    <w:rsid w:val="00936D19"/>
    <w:rsid w:val="00967BD2"/>
    <w:rsid w:val="00982BFA"/>
    <w:rsid w:val="009A2120"/>
    <w:rsid w:val="009D46A0"/>
    <w:rsid w:val="00A04609"/>
    <w:rsid w:val="00A13329"/>
    <w:rsid w:val="00A76776"/>
    <w:rsid w:val="00AA03DF"/>
    <w:rsid w:val="00AA66E1"/>
    <w:rsid w:val="00AF1379"/>
    <w:rsid w:val="00B36ECF"/>
    <w:rsid w:val="00B46693"/>
    <w:rsid w:val="00B46F41"/>
    <w:rsid w:val="00B705B6"/>
    <w:rsid w:val="00BA48A1"/>
    <w:rsid w:val="00BA649E"/>
    <w:rsid w:val="00C37388"/>
    <w:rsid w:val="00C41F35"/>
    <w:rsid w:val="00C516E6"/>
    <w:rsid w:val="00C83A61"/>
    <w:rsid w:val="00C97356"/>
    <w:rsid w:val="00CA6A84"/>
    <w:rsid w:val="00CF7B67"/>
    <w:rsid w:val="00D13039"/>
    <w:rsid w:val="00D17C6C"/>
    <w:rsid w:val="00D27C13"/>
    <w:rsid w:val="00D74A4F"/>
    <w:rsid w:val="00DA58A3"/>
    <w:rsid w:val="00DA68E2"/>
    <w:rsid w:val="00DD1C84"/>
    <w:rsid w:val="00E12226"/>
    <w:rsid w:val="00E159BA"/>
    <w:rsid w:val="00E17635"/>
    <w:rsid w:val="00E23E88"/>
    <w:rsid w:val="00E76F97"/>
    <w:rsid w:val="00E82CA1"/>
    <w:rsid w:val="00E878D7"/>
    <w:rsid w:val="00E91AB3"/>
    <w:rsid w:val="00E951F5"/>
    <w:rsid w:val="00EA46A1"/>
    <w:rsid w:val="00F4030D"/>
    <w:rsid w:val="00F500F3"/>
    <w:rsid w:val="00F64192"/>
    <w:rsid w:val="00F7361E"/>
    <w:rsid w:val="00FB4D0E"/>
    <w:rsid w:val="00FC04A7"/>
    <w:rsid w:val="00FC65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97356"/>
    <w:pPr>
      <w:widowControl w:val="0"/>
      <w:autoSpaceDE w:val="0"/>
      <w:autoSpaceDN w:val="0"/>
      <w:adjustRightInd w:val="0"/>
    </w:pPr>
    <w:rPr>
      <w:rFonts w:ascii="Arial" w:hAnsi="Arial" w:cs="Arial"/>
      <w:sz w:val="24"/>
      <w:szCs w:val="24"/>
      <w:lang w:val="en-US" w:eastAsia="en-US"/>
    </w:rPr>
  </w:style>
  <w:style w:type="paragraph" w:styleId="Header">
    <w:name w:val="header"/>
    <w:basedOn w:val="Normal"/>
    <w:link w:val="HeaderChar"/>
    <w:uiPriority w:val="99"/>
    <w:unhideWhenUsed/>
    <w:rsid w:val="00D17C6C"/>
    <w:pPr>
      <w:tabs>
        <w:tab w:val="center" w:pos="4513"/>
        <w:tab w:val="right" w:pos="9026"/>
      </w:tabs>
    </w:pPr>
  </w:style>
  <w:style w:type="character" w:customStyle="1" w:styleId="HeaderChar">
    <w:name w:val="Header Char"/>
    <w:basedOn w:val="DefaultParagraphFont"/>
    <w:link w:val="Header"/>
    <w:uiPriority w:val="99"/>
    <w:locked/>
    <w:rsid w:val="00D17C6C"/>
    <w:rPr>
      <w:rFonts w:cs="Times New Roman"/>
      <w:sz w:val="24"/>
      <w:szCs w:val="24"/>
      <w:lang w:val="en-US" w:eastAsia="en-US"/>
    </w:rPr>
  </w:style>
  <w:style w:type="paragraph" w:styleId="Footer">
    <w:name w:val="footer"/>
    <w:basedOn w:val="Normal"/>
    <w:link w:val="FooterChar"/>
    <w:uiPriority w:val="99"/>
    <w:semiHidden/>
    <w:unhideWhenUsed/>
    <w:rsid w:val="00D17C6C"/>
    <w:pPr>
      <w:tabs>
        <w:tab w:val="center" w:pos="4513"/>
        <w:tab w:val="right" w:pos="9026"/>
      </w:tabs>
    </w:pPr>
  </w:style>
  <w:style w:type="character" w:customStyle="1" w:styleId="FooterChar">
    <w:name w:val="Footer Char"/>
    <w:basedOn w:val="DefaultParagraphFont"/>
    <w:link w:val="Footer"/>
    <w:uiPriority w:val="99"/>
    <w:semiHidden/>
    <w:locked/>
    <w:rsid w:val="00D17C6C"/>
    <w:rPr>
      <w:rFonts w:cs="Times New Roman"/>
      <w:sz w:val="24"/>
      <w:szCs w:val="24"/>
      <w:lang w:val="en-US" w:eastAsia="en-US"/>
    </w:rPr>
  </w:style>
  <w:style w:type="paragraph" w:styleId="BalloonText">
    <w:name w:val="Balloon Text"/>
    <w:basedOn w:val="Normal"/>
    <w:link w:val="BalloonTextChar"/>
    <w:uiPriority w:val="99"/>
    <w:semiHidden/>
    <w:unhideWhenUsed/>
    <w:rsid w:val="00D17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C6C"/>
    <w:rPr>
      <w:rFonts w:ascii="Tahoma" w:hAnsi="Tahoma" w:cs="Tahoma"/>
      <w:sz w:val="16"/>
      <w:szCs w:val="16"/>
      <w:lang w:val="en-US" w:eastAsia="en-US"/>
    </w:rPr>
  </w:style>
  <w:style w:type="character" w:styleId="Hyperlink">
    <w:name w:val="Hyperlink"/>
    <w:basedOn w:val="DefaultParagraphFont"/>
    <w:uiPriority w:val="99"/>
    <w:unhideWhenUsed/>
    <w:rsid w:val="00273AFE"/>
    <w:rPr>
      <w:rFonts w:cs="Times New Roman"/>
      <w:color w:val="0000FF"/>
      <w:u w:val="single"/>
    </w:rPr>
  </w:style>
  <w:style w:type="paragraph" w:styleId="NormalWeb">
    <w:name w:val="Normal (Web)"/>
    <w:basedOn w:val="Normal"/>
    <w:uiPriority w:val="99"/>
    <w:semiHidden/>
    <w:unhideWhenUsed/>
    <w:rsid w:val="002A3AF9"/>
    <w:pPr>
      <w:spacing w:after="179"/>
    </w:pPr>
    <w:rPr>
      <w:lang w:val="en-GB" w:eastAsia="en-GB"/>
    </w:rPr>
  </w:style>
  <w:style w:type="paragraph" w:styleId="NoSpacing">
    <w:name w:val="No Spacing"/>
    <w:uiPriority w:val="1"/>
    <w:qFormat/>
    <w:rsid w:val="003F64D5"/>
    <w:rPr>
      <w:sz w:val="24"/>
      <w:szCs w:val="24"/>
      <w:lang w:val="en-US" w:eastAsia="en-US"/>
    </w:rPr>
  </w:style>
  <w:style w:type="paragraph" w:customStyle="1" w:styleId="Bulletsspaced">
    <w:name w:val="Bullets (spaced)"/>
    <w:basedOn w:val="Normal"/>
    <w:link w:val="BulletsspacedChar"/>
    <w:autoRedefine/>
    <w:rsid w:val="00A13329"/>
    <w:pPr>
      <w:spacing w:before="120"/>
      <w:ind w:left="567"/>
    </w:pPr>
    <w:rPr>
      <w:rFonts w:ascii="Calibri" w:eastAsia="Calibri" w:hAnsi="Calibri"/>
      <w:color w:val="000000"/>
      <w:lang w:val="en-GB"/>
    </w:rPr>
  </w:style>
  <w:style w:type="paragraph" w:styleId="FootnoteText">
    <w:name w:val="footnote text"/>
    <w:basedOn w:val="Normal"/>
    <w:link w:val="FootnoteTextChar"/>
    <w:uiPriority w:val="99"/>
    <w:rsid w:val="00A13329"/>
    <w:rPr>
      <w:rFonts w:ascii="Tahoma" w:hAnsi="Tahoma"/>
      <w:color w:val="000000"/>
      <w:sz w:val="20"/>
      <w:szCs w:val="20"/>
      <w:lang w:val="en-GB"/>
    </w:rPr>
  </w:style>
  <w:style w:type="character" w:customStyle="1" w:styleId="FootnoteTextChar">
    <w:name w:val="Footnote Text Char"/>
    <w:basedOn w:val="DefaultParagraphFont"/>
    <w:link w:val="FootnoteText"/>
    <w:uiPriority w:val="99"/>
    <w:rsid w:val="00A13329"/>
    <w:rPr>
      <w:rFonts w:ascii="Tahoma" w:hAnsi="Tahoma"/>
      <w:color w:val="000000"/>
      <w:lang w:eastAsia="en-US"/>
    </w:rPr>
  </w:style>
  <w:style w:type="character" w:styleId="FootnoteReference">
    <w:name w:val="footnote reference"/>
    <w:uiPriority w:val="99"/>
    <w:rsid w:val="00A13329"/>
    <w:rPr>
      <w:vertAlign w:val="superscript"/>
    </w:rPr>
  </w:style>
  <w:style w:type="character" w:customStyle="1" w:styleId="BulletsspacedChar">
    <w:name w:val="Bullets (spaced) Char"/>
    <w:link w:val="Bulletsspaced"/>
    <w:rsid w:val="00A13329"/>
    <w:rPr>
      <w:rFonts w:ascii="Calibri" w:eastAsia="Calibri" w:hAnsi="Calibri"/>
      <w:color w:val="000000"/>
      <w:sz w:val="24"/>
      <w:szCs w:val="24"/>
      <w:lang w:eastAsia="en-US"/>
    </w:rPr>
  </w:style>
  <w:style w:type="paragraph" w:styleId="ListParagraph">
    <w:name w:val="List Paragraph"/>
    <w:basedOn w:val="Normal"/>
    <w:uiPriority w:val="34"/>
    <w:qFormat/>
    <w:rsid w:val="00F7361E"/>
    <w:pPr>
      <w:ind w:left="720"/>
      <w:contextualSpacing/>
    </w:pPr>
  </w:style>
  <w:style w:type="paragraph" w:styleId="PlainText">
    <w:name w:val="Plain Text"/>
    <w:basedOn w:val="Normal"/>
    <w:link w:val="PlainTextChar"/>
    <w:rsid w:val="00F7361E"/>
    <w:rPr>
      <w:rFonts w:ascii="Courier New" w:hAnsi="Courier New" w:cs="Courier New"/>
      <w:bCs/>
      <w:sz w:val="20"/>
      <w:szCs w:val="20"/>
      <w:lang w:val="en-GB"/>
    </w:rPr>
  </w:style>
  <w:style w:type="character" w:customStyle="1" w:styleId="PlainTextChar">
    <w:name w:val="Plain Text Char"/>
    <w:basedOn w:val="DefaultParagraphFont"/>
    <w:link w:val="PlainText"/>
    <w:rsid w:val="00F7361E"/>
    <w:rPr>
      <w:rFonts w:ascii="Courier New" w:hAnsi="Courier New" w:cs="Courier New"/>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97356"/>
    <w:pPr>
      <w:widowControl w:val="0"/>
      <w:autoSpaceDE w:val="0"/>
      <w:autoSpaceDN w:val="0"/>
      <w:adjustRightInd w:val="0"/>
    </w:pPr>
    <w:rPr>
      <w:rFonts w:ascii="Arial" w:hAnsi="Arial" w:cs="Arial"/>
      <w:sz w:val="24"/>
      <w:szCs w:val="24"/>
      <w:lang w:val="en-US" w:eastAsia="en-US"/>
    </w:rPr>
  </w:style>
  <w:style w:type="paragraph" w:styleId="Header">
    <w:name w:val="header"/>
    <w:basedOn w:val="Normal"/>
    <w:link w:val="HeaderChar"/>
    <w:uiPriority w:val="99"/>
    <w:unhideWhenUsed/>
    <w:rsid w:val="00D17C6C"/>
    <w:pPr>
      <w:tabs>
        <w:tab w:val="center" w:pos="4513"/>
        <w:tab w:val="right" w:pos="9026"/>
      </w:tabs>
    </w:pPr>
  </w:style>
  <w:style w:type="character" w:customStyle="1" w:styleId="HeaderChar">
    <w:name w:val="Header Char"/>
    <w:basedOn w:val="DefaultParagraphFont"/>
    <w:link w:val="Header"/>
    <w:uiPriority w:val="99"/>
    <w:locked/>
    <w:rsid w:val="00D17C6C"/>
    <w:rPr>
      <w:rFonts w:cs="Times New Roman"/>
      <w:sz w:val="24"/>
      <w:szCs w:val="24"/>
      <w:lang w:val="en-US" w:eastAsia="en-US"/>
    </w:rPr>
  </w:style>
  <w:style w:type="paragraph" w:styleId="Footer">
    <w:name w:val="footer"/>
    <w:basedOn w:val="Normal"/>
    <w:link w:val="FooterChar"/>
    <w:uiPriority w:val="99"/>
    <w:semiHidden/>
    <w:unhideWhenUsed/>
    <w:rsid w:val="00D17C6C"/>
    <w:pPr>
      <w:tabs>
        <w:tab w:val="center" w:pos="4513"/>
        <w:tab w:val="right" w:pos="9026"/>
      </w:tabs>
    </w:pPr>
  </w:style>
  <w:style w:type="character" w:customStyle="1" w:styleId="FooterChar">
    <w:name w:val="Footer Char"/>
    <w:basedOn w:val="DefaultParagraphFont"/>
    <w:link w:val="Footer"/>
    <w:uiPriority w:val="99"/>
    <w:semiHidden/>
    <w:locked/>
    <w:rsid w:val="00D17C6C"/>
    <w:rPr>
      <w:rFonts w:cs="Times New Roman"/>
      <w:sz w:val="24"/>
      <w:szCs w:val="24"/>
      <w:lang w:val="en-US" w:eastAsia="en-US"/>
    </w:rPr>
  </w:style>
  <w:style w:type="paragraph" w:styleId="BalloonText">
    <w:name w:val="Balloon Text"/>
    <w:basedOn w:val="Normal"/>
    <w:link w:val="BalloonTextChar"/>
    <w:uiPriority w:val="99"/>
    <w:semiHidden/>
    <w:unhideWhenUsed/>
    <w:rsid w:val="00D17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C6C"/>
    <w:rPr>
      <w:rFonts w:ascii="Tahoma" w:hAnsi="Tahoma" w:cs="Tahoma"/>
      <w:sz w:val="16"/>
      <w:szCs w:val="16"/>
      <w:lang w:val="en-US" w:eastAsia="en-US"/>
    </w:rPr>
  </w:style>
  <w:style w:type="character" w:styleId="Hyperlink">
    <w:name w:val="Hyperlink"/>
    <w:basedOn w:val="DefaultParagraphFont"/>
    <w:uiPriority w:val="99"/>
    <w:unhideWhenUsed/>
    <w:rsid w:val="00273AFE"/>
    <w:rPr>
      <w:rFonts w:cs="Times New Roman"/>
      <w:color w:val="0000FF"/>
      <w:u w:val="single"/>
    </w:rPr>
  </w:style>
  <w:style w:type="paragraph" w:styleId="NormalWeb">
    <w:name w:val="Normal (Web)"/>
    <w:basedOn w:val="Normal"/>
    <w:uiPriority w:val="99"/>
    <w:semiHidden/>
    <w:unhideWhenUsed/>
    <w:rsid w:val="002A3AF9"/>
    <w:pPr>
      <w:spacing w:after="179"/>
    </w:pPr>
    <w:rPr>
      <w:lang w:val="en-GB" w:eastAsia="en-GB"/>
    </w:rPr>
  </w:style>
  <w:style w:type="paragraph" w:styleId="NoSpacing">
    <w:name w:val="No Spacing"/>
    <w:uiPriority w:val="1"/>
    <w:qFormat/>
    <w:rsid w:val="003F64D5"/>
    <w:rPr>
      <w:sz w:val="24"/>
      <w:szCs w:val="24"/>
      <w:lang w:val="en-US" w:eastAsia="en-US"/>
    </w:rPr>
  </w:style>
  <w:style w:type="paragraph" w:customStyle="1" w:styleId="Bulletsspaced">
    <w:name w:val="Bullets (spaced)"/>
    <w:basedOn w:val="Normal"/>
    <w:link w:val="BulletsspacedChar"/>
    <w:autoRedefine/>
    <w:rsid w:val="00A13329"/>
    <w:pPr>
      <w:spacing w:before="120"/>
      <w:ind w:left="567"/>
    </w:pPr>
    <w:rPr>
      <w:rFonts w:ascii="Calibri" w:eastAsia="Calibri" w:hAnsi="Calibri"/>
      <w:color w:val="000000"/>
      <w:lang w:val="en-GB"/>
    </w:rPr>
  </w:style>
  <w:style w:type="paragraph" w:styleId="FootnoteText">
    <w:name w:val="footnote text"/>
    <w:basedOn w:val="Normal"/>
    <w:link w:val="FootnoteTextChar"/>
    <w:uiPriority w:val="99"/>
    <w:rsid w:val="00A13329"/>
    <w:rPr>
      <w:rFonts w:ascii="Tahoma" w:hAnsi="Tahoma"/>
      <w:color w:val="000000"/>
      <w:sz w:val="20"/>
      <w:szCs w:val="20"/>
      <w:lang w:val="en-GB"/>
    </w:rPr>
  </w:style>
  <w:style w:type="character" w:customStyle="1" w:styleId="FootnoteTextChar">
    <w:name w:val="Footnote Text Char"/>
    <w:basedOn w:val="DefaultParagraphFont"/>
    <w:link w:val="FootnoteText"/>
    <w:uiPriority w:val="99"/>
    <w:rsid w:val="00A13329"/>
    <w:rPr>
      <w:rFonts w:ascii="Tahoma" w:hAnsi="Tahoma"/>
      <w:color w:val="000000"/>
      <w:lang w:eastAsia="en-US"/>
    </w:rPr>
  </w:style>
  <w:style w:type="character" w:styleId="FootnoteReference">
    <w:name w:val="footnote reference"/>
    <w:uiPriority w:val="99"/>
    <w:rsid w:val="00A13329"/>
    <w:rPr>
      <w:vertAlign w:val="superscript"/>
    </w:rPr>
  </w:style>
  <w:style w:type="character" w:customStyle="1" w:styleId="BulletsspacedChar">
    <w:name w:val="Bullets (spaced) Char"/>
    <w:link w:val="Bulletsspaced"/>
    <w:rsid w:val="00A13329"/>
    <w:rPr>
      <w:rFonts w:ascii="Calibri" w:eastAsia="Calibri" w:hAnsi="Calibri"/>
      <w:color w:val="000000"/>
      <w:sz w:val="24"/>
      <w:szCs w:val="24"/>
      <w:lang w:eastAsia="en-US"/>
    </w:rPr>
  </w:style>
  <w:style w:type="paragraph" w:styleId="ListParagraph">
    <w:name w:val="List Paragraph"/>
    <w:basedOn w:val="Normal"/>
    <w:uiPriority w:val="34"/>
    <w:qFormat/>
    <w:rsid w:val="00F7361E"/>
    <w:pPr>
      <w:ind w:left="720"/>
      <w:contextualSpacing/>
    </w:pPr>
  </w:style>
  <w:style w:type="paragraph" w:styleId="PlainText">
    <w:name w:val="Plain Text"/>
    <w:basedOn w:val="Normal"/>
    <w:link w:val="PlainTextChar"/>
    <w:rsid w:val="00F7361E"/>
    <w:rPr>
      <w:rFonts w:ascii="Courier New" w:hAnsi="Courier New" w:cs="Courier New"/>
      <w:bCs/>
      <w:sz w:val="20"/>
      <w:szCs w:val="20"/>
      <w:lang w:val="en-GB"/>
    </w:rPr>
  </w:style>
  <w:style w:type="character" w:customStyle="1" w:styleId="PlainTextChar">
    <w:name w:val="Plain Text Char"/>
    <w:basedOn w:val="DefaultParagraphFont"/>
    <w:link w:val="PlainText"/>
    <w:rsid w:val="00F7361E"/>
    <w:rPr>
      <w:rFonts w:ascii="Courier New" w:hAnsi="Courier New" w:cs="Courier New"/>
      <w:bCs/>
      <w:lang w:eastAsia="en-US"/>
    </w:rPr>
  </w:style>
</w:styles>
</file>

<file path=word/webSettings.xml><?xml version="1.0" encoding="utf-8"?>
<w:webSettings xmlns:r="http://schemas.openxmlformats.org/officeDocument/2006/relationships" xmlns:w="http://schemas.openxmlformats.org/wordprocessingml/2006/main">
  <w:divs>
    <w:div w:id="431631259">
      <w:bodyDiv w:val="1"/>
      <w:marLeft w:val="0"/>
      <w:marRight w:val="0"/>
      <w:marTop w:val="0"/>
      <w:marBottom w:val="0"/>
      <w:divBdr>
        <w:top w:val="none" w:sz="0" w:space="0" w:color="auto"/>
        <w:left w:val="none" w:sz="0" w:space="0" w:color="auto"/>
        <w:bottom w:val="none" w:sz="0" w:space="0" w:color="auto"/>
        <w:right w:val="none" w:sz="0" w:space="0" w:color="auto"/>
      </w:divBdr>
    </w:div>
    <w:div w:id="471825049">
      <w:marLeft w:val="0"/>
      <w:marRight w:val="0"/>
      <w:marTop w:val="0"/>
      <w:marBottom w:val="0"/>
      <w:divBdr>
        <w:top w:val="none" w:sz="0" w:space="0" w:color="auto"/>
        <w:left w:val="none" w:sz="0" w:space="0" w:color="auto"/>
        <w:bottom w:val="none" w:sz="0" w:space="0" w:color="auto"/>
        <w:right w:val="none" w:sz="0" w:space="0" w:color="auto"/>
      </w:divBdr>
    </w:div>
    <w:div w:id="471825053">
      <w:marLeft w:val="0"/>
      <w:marRight w:val="0"/>
      <w:marTop w:val="0"/>
      <w:marBottom w:val="0"/>
      <w:divBdr>
        <w:top w:val="none" w:sz="0" w:space="0" w:color="auto"/>
        <w:left w:val="none" w:sz="0" w:space="0" w:color="auto"/>
        <w:bottom w:val="none" w:sz="0" w:space="0" w:color="auto"/>
        <w:right w:val="none" w:sz="0" w:space="0" w:color="auto"/>
      </w:divBdr>
      <w:divsChild>
        <w:div w:id="471825051">
          <w:marLeft w:val="0"/>
          <w:marRight w:val="0"/>
          <w:marTop w:val="0"/>
          <w:marBottom w:val="138"/>
          <w:divBdr>
            <w:top w:val="none" w:sz="0" w:space="0" w:color="auto"/>
            <w:left w:val="none" w:sz="0" w:space="0" w:color="auto"/>
            <w:bottom w:val="none" w:sz="0" w:space="0" w:color="auto"/>
            <w:right w:val="none" w:sz="0" w:space="0" w:color="auto"/>
          </w:divBdr>
          <w:divsChild>
            <w:div w:id="471825052">
              <w:marLeft w:val="0"/>
              <w:marRight w:val="0"/>
              <w:marTop w:val="83"/>
              <w:marBottom w:val="138"/>
              <w:divBdr>
                <w:top w:val="none" w:sz="0" w:space="0" w:color="auto"/>
                <w:left w:val="none" w:sz="0" w:space="0" w:color="auto"/>
                <w:bottom w:val="single" w:sz="12" w:space="0" w:color="C6C6C6"/>
                <w:right w:val="single" w:sz="12" w:space="10" w:color="C6C6C6"/>
              </w:divBdr>
              <w:divsChild>
                <w:div w:id="471825054">
                  <w:marLeft w:val="0"/>
                  <w:marRight w:val="0"/>
                  <w:marTop w:val="0"/>
                  <w:marBottom w:val="0"/>
                  <w:divBdr>
                    <w:top w:val="none" w:sz="0" w:space="0" w:color="auto"/>
                    <w:left w:val="none" w:sz="0" w:space="0" w:color="auto"/>
                    <w:bottom w:val="none" w:sz="0" w:space="0" w:color="auto"/>
                    <w:right w:val="none" w:sz="0" w:space="0" w:color="auto"/>
                  </w:divBdr>
                  <w:divsChild>
                    <w:div w:id="471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25057">
      <w:marLeft w:val="0"/>
      <w:marRight w:val="0"/>
      <w:marTop w:val="0"/>
      <w:marBottom w:val="0"/>
      <w:divBdr>
        <w:top w:val="none" w:sz="0" w:space="0" w:color="auto"/>
        <w:left w:val="none" w:sz="0" w:space="0" w:color="auto"/>
        <w:bottom w:val="none" w:sz="0" w:space="0" w:color="auto"/>
        <w:right w:val="none" w:sz="0" w:space="0" w:color="auto"/>
      </w:divBdr>
      <w:divsChild>
        <w:div w:id="471825087">
          <w:marLeft w:val="0"/>
          <w:marRight w:val="0"/>
          <w:marTop w:val="0"/>
          <w:marBottom w:val="0"/>
          <w:divBdr>
            <w:top w:val="none" w:sz="0" w:space="0" w:color="auto"/>
            <w:left w:val="none" w:sz="0" w:space="0" w:color="auto"/>
            <w:bottom w:val="none" w:sz="0" w:space="0" w:color="auto"/>
            <w:right w:val="none" w:sz="0" w:space="0" w:color="auto"/>
          </w:divBdr>
          <w:divsChild>
            <w:div w:id="471825086">
              <w:marLeft w:val="0"/>
              <w:marRight w:val="0"/>
              <w:marTop w:val="0"/>
              <w:marBottom w:val="0"/>
              <w:divBdr>
                <w:top w:val="none" w:sz="0" w:space="0" w:color="auto"/>
                <w:left w:val="none" w:sz="0" w:space="0" w:color="auto"/>
                <w:bottom w:val="none" w:sz="0" w:space="0" w:color="auto"/>
                <w:right w:val="none" w:sz="0" w:space="0" w:color="auto"/>
              </w:divBdr>
              <w:divsChild>
                <w:div w:id="471825058">
                  <w:marLeft w:val="298"/>
                  <w:marRight w:val="0"/>
                  <w:marTop w:val="0"/>
                  <w:marBottom w:val="0"/>
                  <w:divBdr>
                    <w:top w:val="none" w:sz="0" w:space="0" w:color="auto"/>
                    <w:left w:val="none" w:sz="0" w:space="0" w:color="auto"/>
                    <w:bottom w:val="none" w:sz="0" w:space="0" w:color="auto"/>
                    <w:right w:val="none" w:sz="0" w:space="0" w:color="auto"/>
                  </w:divBdr>
                  <w:divsChild>
                    <w:div w:id="471825056">
                      <w:marLeft w:val="0"/>
                      <w:marRight w:val="0"/>
                      <w:marTop w:val="0"/>
                      <w:marBottom w:val="0"/>
                      <w:divBdr>
                        <w:top w:val="none" w:sz="0" w:space="0" w:color="auto"/>
                        <w:left w:val="none" w:sz="0" w:space="0" w:color="auto"/>
                        <w:bottom w:val="none" w:sz="0" w:space="0" w:color="auto"/>
                        <w:right w:val="none" w:sz="0" w:space="0" w:color="auto"/>
                      </w:divBdr>
                      <w:divsChild>
                        <w:div w:id="471825055">
                          <w:marLeft w:val="0"/>
                          <w:marRight w:val="0"/>
                          <w:marTop w:val="0"/>
                          <w:marBottom w:val="397"/>
                          <w:divBdr>
                            <w:top w:val="none" w:sz="0" w:space="0" w:color="auto"/>
                            <w:left w:val="none" w:sz="0" w:space="0" w:color="auto"/>
                            <w:bottom w:val="none" w:sz="0" w:space="0" w:color="auto"/>
                            <w:right w:val="none" w:sz="0" w:space="0" w:color="auto"/>
                          </w:divBdr>
                        </w:div>
                      </w:divsChild>
                    </w:div>
                  </w:divsChild>
                </w:div>
              </w:divsChild>
            </w:div>
          </w:divsChild>
        </w:div>
      </w:divsChild>
    </w:div>
    <w:div w:id="471825070">
      <w:marLeft w:val="0"/>
      <w:marRight w:val="0"/>
      <w:marTop w:val="0"/>
      <w:marBottom w:val="0"/>
      <w:divBdr>
        <w:top w:val="none" w:sz="0" w:space="0" w:color="auto"/>
        <w:left w:val="none" w:sz="0" w:space="0" w:color="auto"/>
        <w:bottom w:val="none" w:sz="0" w:space="0" w:color="auto"/>
        <w:right w:val="none" w:sz="0" w:space="0" w:color="auto"/>
      </w:divBdr>
      <w:divsChild>
        <w:div w:id="471825074">
          <w:marLeft w:val="0"/>
          <w:marRight w:val="0"/>
          <w:marTop w:val="0"/>
          <w:marBottom w:val="0"/>
          <w:divBdr>
            <w:top w:val="none" w:sz="0" w:space="0" w:color="auto"/>
            <w:left w:val="none" w:sz="0" w:space="0" w:color="auto"/>
            <w:bottom w:val="none" w:sz="0" w:space="0" w:color="auto"/>
            <w:right w:val="none" w:sz="0" w:space="0" w:color="auto"/>
          </w:divBdr>
          <w:divsChild>
            <w:div w:id="471825073">
              <w:marLeft w:val="0"/>
              <w:marRight w:val="0"/>
              <w:marTop w:val="0"/>
              <w:marBottom w:val="0"/>
              <w:divBdr>
                <w:top w:val="none" w:sz="0" w:space="0" w:color="auto"/>
                <w:left w:val="none" w:sz="0" w:space="0" w:color="auto"/>
                <w:bottom w:val="none" w:sz="0" w:space="0" w:color="auto"/>
                <w:right w:val="none" w:sz="0" w:space="0" w:color="auto"/>
              </w:divBdr>
              <w:divsChild>
                <w:div w:id="471825075">
                  <w:marLeft w:val="0"/>
                  <w:marRight w:val="0"/>
                  <w:marTop w:val="0"/>
                  <w:marBottom w:val="0"/>
                  <w:divBdr>
                    <w:top w:val="none" w:sz="0" w:space="0" w:color="auto"/>
                    <w:left w:val="none" w:sz="0" w:space="0" w:color="auto"/>
                    <w:bottom w:val="none" w:sz="0" w:space="0" w:color="auto"/>
                    <w:right w:val="none" w:sz="0" w:space="0" w:color="auto"/>
                  </w:divBdr>
                  <w:divsChild>
                    <w:div w:id="471825081">
                      <w:marLeft w:val="0"/>
                      <w:marRight w:val="0"/>
                      <w:marTop w:val="0"/>
                      <w:marBottom w:val="0"/>
                      <w:divBdr>
                        <w:top w:val="none" w:sz="0" w:space="0" w:color="auto"/>
                        <w:left w:val="none" w:sz="0" w:space="0" w:color="auto"/>
                        <w:bottom w:val="none" w:sz="0" w:space="0" w:color="auto"/>
                        <w:right w:val="none" w:sz="0" w:space="0" w:color="auto"/>
                      </w:divBdr>
                      <w:divsChild>
                        <w:div w:id="471825071">
                          <w:marLeft w:val="0"/>
                          <w:marRight w:val="0"/>
                          <w:marTop w:val="0"/>
                          <w:marBottom w:val="0"/>
                          <w:divBdr>
                            <w:top w:val="none" w:sz="0" w:space="0" w:color="auto"/>
                            <w:left w:val="none" w:sz="0" w:space="0" w:color="auto"/>
                            <w:bottom w:val="none" w:sz="0" w:space="0" w:color="auto"/>
                            <w:right w:val="none" w:sz="0" w:space="0" w:color="auto"/>
                          </w:divBdr>
                          <w:divsChild>
                            <w:div w:id="471825063">
                              <w:marLeft w:val="0"/>
                              <w:marRight w:val="0"/>
                              <w:marTop w:val="0"/>
                              <w:marBottom w:val="0"/>
                              <w:divBdr>
                                <w:top w:val="none" w:sz="0" w:space="0" w:color="auto"/>
                                <w:left w:val="none" w:sz="0" w:space="0" w:color="auto"/>
                                <w:bottom w:val="none" w:sz="0" w:space="0" w:color="auto"/>
                                <w:right w:val="none" w:sz="0" w:space="0" w:color="auto"/>
                              </w:divBdr>
                              <w:divsChild>
                                <w:div w:id="471825076">
                                  <w:marLeft w:val="0"/>
                                  <w:marRight w:val="0"/>
                                  <w:marTop w:val="0"/>
                                  <w:marBottom w:val="0"/>
                                  <w:divBdr>
                                    <w:top w:val="none" w:sz="0" w:space="0" w:color="auto"/>
                                    <w:left w:val="none" w:sz="0" w:space="0" w:color="auto"/>
                                    <w:bottom w:val="none" w:sz="0" w:space="0" w:color="auto"/>
                                    <w:right w:val="none" w:sz="0" w:space="0" w:color="auto"/>
                                  </w:divBdr>
                                  <w:divsChild>
                                    <w:div w:id="471825069">
                                      <w:marLeft w:val="0"/>
                                      <w:marRight w:val="0"/>
                                      <w:marTop w:val="0"/>
                                      <w:marBottom w:val="0"/>
                                      <w:divBdr>
                                        <w:top w:val="none" w:sz="0" w:space="0" w:color="auto"/>
                                        <w:left w:val="none" w:sz="0" w:space="0" w:color="auto"/>
                                        <w:bottom w:val="none" w:sz="0" w:space="0" w:color="auto"/>
                                        <w:right w:val="none" w:sz="0" w:space="0" w:color="auto"/>
                                      </w:divBdr>
                                      <w:divsChild>
                                        <w:div w:id="471825067">
                                          <w:marLeft w:val="0"/>
                                          <w:marRight w:val="0"/>
                                          <w:marTop w:val="0"/>
                                          <w:marBottom w:val="0"/>
                                          <w:divBdr>
                                            <w:top w:val="none" w:sz="0" w:space="0" w:color="auto"/>
                                            <w:left w:val="none" w:sz="0" w:space="0" w:color="auto"/>
                                            <w:bottom w:val="none" w:sz="0" w:space="0" w:color="auto"/>
                                            <w:right w:val="none" w:sz="0" w:space="0" w:color="auto"/>
                                          </w:divBdr>
                                          <w:divsChild>
                                            <w:div w:id="471825065">
                                              <w:marLeft w:val="0"/>
                                              <w:marRight w:val="0"/>
                                              <w:marTop w:val="0"/>
                                              <w:marBottom w:val="0"/>
                                              <w:divBdr>
                                                <w:top w:val="none" w:sz="0" w:space="0" w:color="auto"/>
                                                <w:left w:val="none" w:sz="0" w:space="0" w:color="auto"/>
                                                <w:bottom w:val="none" w:sz="0" w:space="0" w:color="auto"/>
                                                <w:right w:val="none" w:sz="0" w:space="0" w:color="auto"/>
                                              </w:divBdr>
                                              <w:divsChild>
                                                <w:div w:id="471825079">
                                                  <w:marLeft w:val="0"/>
                                                  <w:marRight w:val="0"/>
                                                  <w:marTop w:val="0"/>
                                                  <w:marBottom w:val="0"/>
                                                  <w:divBdr>
                                                    <w:top w:val="none" w:sz="0" w:space="0" w:color="auto"/>
                                                    <w:left w:val="none" w:sz="0" w:space="0" w:color="auto"/>
                                                    <w:bottom w:val="none" w:sz="0" w:space="0" w:color="auto"/>
                                                    <w:right w:val="none" w:sz="0" w:space="0" w:color="auto"/>
                                                  </w:divBdr>
                                                  <w:divsChild>
                                                    <w:div w:id="471825059">
                                                      <w:marLeft w:val="0"/>
                                                      <w:marRight w:val="0"/>
                                                      <w:marTop w:val="0"/>
                                                      <w:marBottom w:val="0"/>
                                                      <w:divBdr>
                                                        <w:top w:val="none" w:sz="0" w:space="0" w:color="auto"/>
                                                        <w:left w:val="none" w:sz="0" w:space="0" w:color="auto"/>
                                                        <w:bottom w:val="none" w:sz="0" w:space="0" w:color="auto"/>
                                                        <w:right w:val="none" w:sz="0" w:space="0" w:color="auto"/>
                                                      </w:divBdr>
                                                      <w:divsChild>
                                                        <w:div w:id="471825060">
                                                          <w:marLeft w:val="0"/>
                                                          <w:marRight w:val="0"/>
                                                          <w:marTop w:val="0"/>
                                                          <w:marBottom w:val="0"/>
                                                          <w:divBdr>
                                                            <w:top w:val="none" w:sz="0" w:space="0" w:color="auto"/>
                                                            <w:left w:val="none" w:sz="0" w:space="0" w:color="auto"/>
                                                            <w:bottom w:val="none" w:sz="0" w:space="0" w:color="auto"/>
                                                            <w:right w:val="none" w:sz="0" w:space="0" w:color="auto"/>
                                                          </w:divBdr>
                                                          <w:divsChild>
                                                            <w:div w:id="471825082">
                                                              <w:marLeft w:val="0"/>
                                                              <w:marRight w:val="0"/>
                                                              <w:marTop w:val="0"/>
                                                              <w:marBottom w:val="0"/>
                                                              <w:divBdr>
                                                                <w:top w:val="none" w:sz="0" w:space="0" w:color="auto"/>
                                                                <w:left w:val="none" w:sz="0" w:space="0" w:color="auto"/>
                                                                <w:bottom w:val="none" w:sz="0" w:space="0" w:color="auto"/>
                                                                <w:right w:val="none" w:sz="0" w:space="0" w:color="auto"/>
                                                              </w:divBdr>
                                                              <w:divsChild>
                                                                <w:div w:id="471825078">
                                                                  <w:marLeft w:val="0"/>
                                                                  <w:marRight w:val="0"/>
                                                                  <w:marTop w:val="0"/>
                                                                  <w:marBottom w:val="0"/>
                                                                  <w:divBdr>
                                                                    <w:top w:val="none" w:sz="0" w:space="0" w:color="auto"/>
                                                                    <w:left w:val="none" w:sz="0" w:space="0" w:color="auto"/>
                                                                    <w:bottom w:val="none" w:sz="0" w:space="0" w:color="auto"/>
                                                                    <w:right w:val="none" w:sz="0" w:space="0" w:color="auto"/>
                                                                  </w:divBdr>
                                                                  <w:divsChild>
                                                                    <w:div w:id="471825064">
                                                                      <w:marLeft w:val="0"/>
                                                                      <w:marRight w:val="0"/>
                                                                      <w:marTop w:val="0"/>
                                                                      <w:marBottom w:val="0"/>
                                                                      <w:divBdr>
                                                                        <w:top w:val="none" w:sz="0" w:space="0" w:color="auto"/>
                                                                        <w:left w:val="none" w:sz="0" w:space="0" w:color="auto"/>
                                                                        <w:bottom w:val="none" w:sz="0" w:space="0" w:color="auto"/>
                                                                        <w:right w:val="none" w:sz="0" w:space="0" w:color="auto"/>
                                                                      </w:divBdr>
                                                                      <w:divsChild>
                                                                        <w:div w:id="471825061">
                                                                          <w:marLeft w:val="0"/>
                                                                          <w:marRight w:val="0"/>
                                                                          <w:marTop w:val="0"/>
                                                                          <w:marBottom w:val="0"/>
                                                                          <w:divBdr>
                                                                            <w:top w:val="none" w:sz="0" w:space="0" w:color="auto"/>
                                                                            <w:left w:val="none" w:sz="0" w:space="0" w:color="auto"/>
                                                                            <w:bottom w:val="none" w:sz="0" w:space="0" w:color="auto"/>
                                                                            <w:right w:val="none" w:sz="0" w:space="0" w:color="auto"/>
                                                                          </w:divBdr>
                                                                        </w:div>
                                                                        <w:div w:id="471825062">
                                                                          <w:marLeft w:val="0"/>
                                                                          <w:marRight w:val="0"/>
                                                                          <w:marTop w:val="0"/>
                                                                          <w:marBottom w:val="0"/>
                                                                          <w:divBdr>
                                                                            <w:top w:val="none" w:sz="0" w:space="0" w:color="auto"/>
                                                                            <w:left w:val="none" w:sz="0" w:space="0" w:color="auto"/>
                                                                            <w:bottom w:val="none" w:sz="0" w:space="0" w:color="auto"/>
                                                                            <w:right w:val="none" w:sz="0" w:space="0" w:color="auto"/>
                                                                          </w:divBdr>
                                                                        </w:div>
                                                                        <w:div w:id="471825066">
                                                                          <w:marLeft w:val="0"/>
                                                                          <w:marRight w:val="0"/>
                                                                          <w:marTop w:val="0"/>
                                                                          <w:marBottom w:val="0"/>
                                                                          <w:divBdr>
                                                                            <w:top w:val="none" w:sz="0" w:space="0" w:color="auto"/>
                                                                            <w:left w:val="none" w:sz="0" w:space="0" w:color="auto"/>
                                                                            <w:bottom w:val="none" w:sz="0" w:space="0" w:color="auto"/>
                                                                            <w:right w:val="none" w:sz="0" w:space="0" w:color="auto"/>
                                                                          </w:divBdr>
                                                                        </w:div>
                                                                        <w:div w:id="471825068">
                                                                          <w:marLeft w:val="0"/>
                                                                          <w:marRight w:val="0"/>
                                                                          <w:marTop w:val="0"/>
                                                                          <w:marBottom w:val="0"/>
                                                                          <w:divBdr>
                                                                            <w:top w:val="none" w:sz="0" w:space="0" w:color="auto"/>
                                                                            <w:left w:val="none" w:sz="0" w:space="0" w:color="auto"/>
                                                                            <w:bottom w:val="none" w:sz="0" w:space="0" w:color="auto"/>
                                                                            <w:right w:val="none" w:sz="0" w:space="0" w:color="auto"/>
                                                                          </w:divBdr>
                                                                        </w:div>
                                                                        <w:div w:id="471825072">
                                                                          <w:marLeft w:val="0"/>
                                                                          <w:marRight w:val="0"/>
                                                                          <w:marTop w:val="0"/>
                                                                          <w:marBottom w:val="0"/>
                                                                          <w:divBdr>
                                                                            <w:top w:val="none" w:sz="0" w:space="0" w:color="auto"/>
                                                                            <w:left w:val="none" w:sz="0" w:space="0" w:color="auto"/>
                                                                            <w:bottom w:val="none" w:sz="0" w:space="0" w:color="auto"/>
                                                                            <w:right w:val="none" w:sz="0" w:space="0" w:color="auto"/>
                                                                          </w:divBdr>
                                                                        </w:div>
                                                                        <w:div w:id="471825077">
                                                                          <w:marLeft w:val="0"/>
                                                                          <w:marRight w:val="0"/>
                                                                          <w:marTop w:val="0"/>
                                                                          <w:marBottom w:val="0"/>
                                                                          <w:divBdr>
                                                                            <w:top w:val="none" w:sz="0" w:space="0" w:color="auto"/>
                                                                            <w:left w:val="none" w:sz="0" w:space="0" w:color="auto"/>
                                                                            <w:bottom w:val="none" w:sz="0" w:space="0" w:color="auto"/>
                                                                            <w:right w:val="none" w:sz="0" w:space="0" w:color="auto"/>
                                                                          </w:divBdr>
                                                                        </w:div>
                                                                        <w:div w:id="471825080">
                                                                          <w:marLeft w:val="0"/>
                                                                          <w:marRight w:val="0"/>
                                                                          <w:marTop w:val="0"/>
                                                                          <w:marBottom w:val="0"/>
                                                                          <w:divBdr>
                                                                            <w:top w:val="none" w:sz="0" w:space="0" w:color="auto"/>
                                                                            <w:left w:val="none" w:sz="0" w:space="0" w:color="auto"/>
                                                                            <w:bottom w:val="none" w:sz="0" w:space="0" w:color="auto"/>
                                                                            <w:right w:val="none" w:sz="0" w:space="0" w:color="auto"/>
                                                                          </w:divBdr>
                                                                        </w:div>
                                                                        <w:div w:id="471825083">
                                                                          <w:marLeft w:val="0"/>
                                                                          <w:marRight w:val="0"/>
                                                                          <w:marTop w:val="0"/>
                                                                          <w:marBottom w:val="0"/>
                                                                          <w:divBdr>
                                                                            <w:top w:val="none" w:sz="0" w:space="0" w:color="auto"/>
                                                                            <w:left w:val="none" w:sz="0" w:space="0" w:color="auto"/>
                                                                            <w:bottom w:val="none" w:sz="0" w:space="0" w:color="auto"/>
                                                                            <w:right w:val="none" w:sz="0" w:space="0" w:color="auto"/>
                                                                          </w:divBdr>
                                                                        </w:div>
                                                                        <w:div w:id="471825084">
                                                                          <w:marLeft w:val="0"/>
                                                                          <w:marRight w:val="0"/>
                                                                          <w:marTop w:val="0"/>
                                                                          <w:marBottom w:val="0"/>
                                                                          <w:divBdr>
                                                                            <w:top w:val="none" w:sz="0" w:space="0" w:color="auto"/>
                                                                            <w:left w:val="none" w:sz="0" w:space="0" w:color="auto"/>
                                                                            <w:bottom w:val="none" w:sz="0" w:space="0" w:color="auto"/>
                                                                            <w:right w:val="none" w:sz="0" w:space="0" w:color="auto"/>
                                                                          </w:divBdr>
                                                                        </w:div>
                                                                        <w:div w:id="4718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115">
      <w:marLeft w:val="0"/>
      <w:marRight w:val="0"/>
      <w:marTop w:val="0"/>
      <w:marBottom w:val="0"/>
      <w:divBdr>
        <w:top w:val="none" w:sz="0" w:space="0" w:color="auto"/>
        <w:left w:val="none" w:sz="0" w:space="0" w:color="auto"/>
        <w:bottom w:val="none" w:sz="0" w:space="0" w:color="auto"/>
        <w:right w:val="none" w:sz="0" w:space="0" w:color="auto"/>
      </w:divBdr>
      <w:divsChild>
        <w:div w:id="471825105">
          <w:marLeft w:val="0"/>
          <w:marRight w:val="0"/>
          <w:marTop w:val="0"/>
          <w:marBottom w:val="0"/>
          <w:divBdr>
            <w:top w:val="none" w:sz="0" w:space="0" w:color="auto"/>
            <w:left w:val="none" w:sz="0" w:space="0" w:color="auto"/>
            <w:bottom w:val="none" w:sz="0" w:space="0" w:color="auto"/>
            <w:right w:val="none" w:sz="0" w:space="0" w:color="auto"/>
          </w:divBdr>
          <w:divsChild>
            <w:div w:id="471825090">
              <w:marLeft w:val="0"/>
              <w:marRight w:val="0"/>
              <w:marTop w:val="0"/>
              <w:marBottom w:val="0"/>
              <w:divBdr>
                <w:top w:val="none" w:sz="0" w:space="0" w:color="auto"/>
                <w:left w:val="none" w:sz="0" w:space="0" w:color="auto"/>
                <w:bottom w:val="none" w:sz="0" w:space="0" w:color="auto"/>
                <w:right w:val="none" w:sz="0" w:space="0" w:color="auto"/>
              </w:divBdr>
              <w:divsChild>
                <w:div w:id="471825102">
                  <w:marLeft w:val="0"/>
                  <w:marRight w:val="0"/>
                  <w:marTop w:val="0"/>
                  <w:marBottom w:val="0"/>
                  <w:divBdr>
                    <w:top w:val="none" w:sz="0" w:space="0" w:color="auto"/>
                    <w:left w:val="none" w:sz="0" w:space="0" w:color="auto"/>
                    <w:bottom w:val="none" w:sz="0" w:space="0" w:color="auto"/>
                    <w:right w:val="none" w:sz="0" w:space="0" w:color="auto"/>
                  </w:divBdr>
                  <w:divsChild>
                    <w:div w:id="471825124">
                      <w:marLeft w:val="0"/>
                      <w:marRight w:val="0"/>
                      <w:marTop w:val="0"/>
                      <w:marBottom w:val="0"/>
                      <w:divBdr>
                        <w:top w:val="none" w:sz="0" w:space="0" w:color="auto"/>
                        <w:left w:val="none" w:sz="0" w:space="0" w:color="auto"/>
                        <w:bottom w:val="none" w:sz="0" w:space="0" w:color="auto"/>
                        <w:right w:val="none" w:sz="0" w:space="0" w:color="auto"/>
                      </w:divBdr>
                      <w:divsChild>
                        <w:div w:id="471825100">
                          <w:marLeft w:val="0"/>
                          <w:marRight w:val="0"/>
                          <w:marTop w:val="0"/>
                          <w:marBottom w:val="0"/>
                          <w:divBdr>
                            <w:top w:val="none" w:sz="0" w:space="0" w:color="auto"/>
                            <w:left w:val="none" w:sz="0" w:space="0" w:color="auto"/>
                            <w:bottom w:val="none" w:sz="0" w:space="0" w:color="auto"/>
                            <w:right w:val="none" w:sz="0" w:space="0" w:color="auto"/>
                          </w:divBdr>
                          <w:divsChild>
                            <w:div w:id="471825091">
                              <w:marLeft w:val="0"/>
                              <w:marRight w:val="0"/>
                              <w:marTop w:val="0"/>
                              <w:marBottom w:val="0"/>
                              <w:divBdr>
                                <w:top w:val="none" w:sz="0" w:space="0" w:color="auto"/>
                                <w:left w:val="none" w:sz="0" w:space="0" w:color="auto"/>
                                <w:bottom w:val="none" w:sz="0" w:space="0" w:color="auto"/>
                                <w:right w:val="none" w:sz="0" w:space="0" w:color="auto"/>
                              </w:divBdr>
                              <w:divsChild>
                                <w:div w:id="471825094">
                                  <w:marLeft w:val="0"/>
                                  <w:marRight w:val="0"/>
                                  <w:marTop w:val="0"/>
                                  <w:marBottom w:val="0"/>
                                  <w:divBdr>
                                    <w:top w:val="none" w:sz="0" w:space="0" w:color="auto"/>
                                    <w:left w:val="none" w:sz="0" w:space="0" w:color="auto"/>
                                    <w:bottom w:val="none" w:sz="0" w:space="0" w:color="auto"/>
                                    <w:right w:val="none" w:sz="0" w:space="0" w:color="auto"/>
                                  </w:divBdr>
                                  <w:divsChild>
                                    <w:div w:id="471825042">
                                      <w:marLeft w:val="0"/>
                                      <w:marRight w:val="0"/>
                                      <w:marTop w:val="0"/>
                                      <w:marBottom w:val="0"/>
                                      <w:divBdr>
                                        <w:top w:val="none" w:sz="0" w:space="0" w:color="auto"/>
                                        <w:left w:val="none" w:sz="0" w:space="0" w:color="auto"/>
                                        <w:bottom w:val="none" w:sz="0" w:space="0" w:color="auto"/>
                                        <w:right w:val="none" w:sz="0" w:space="0" w:color="auto"/>
                                      </w:divBdr>
                                      <w:divsChild>
                                        <w:div w:id="471825131">
                                          <w:marLeft w:val="0"/>
                                          <w:marRight w:val="0"/>
                                          <w:marTop w:val="0"/>
                                          <w:marBottom w:val="0"/>
                                          <w:divBdr>
                                            <w:top w:val="none" w:sz="0" w:space="0" w:color="auto"/>
                                            <w:left w:val="none" w:sz="0" w:space="0" w:color="auto"/>
                                            <w:bottom w:val="none" w:sz="0" w:space="0" w:color="auto"/>
                                            <w:right w:val="none" w:sz="0" w:space="0" w:color="auto"/>
                                          </w:divBdr>
                                          <w:divsChild>
                                            <w:div w:id="471825111">
                                              <w:marLeft w:val="0"/>
                                              <w:marRight w:val="0"/>
                                              <w:marTop w:val="0"/>
                                              <w:marBottom w:val="0"/>
                                              <w:divBdr>
                                                <w:top w:val="none" w:sz="0" w:space="0" w:color="auto"/>
                                                <w:left w:val="none" w:sz="0" w:space="0" w:color="auto"/>
                                                <w:bottom w:val="none" w:sz="0" w:space="0" w:color="auto"/>
                                                <w:right w:val="none" w:sz="0" w:space="0" w:color="auto"/>
                                              </w:divBdr>
                                              <w:divsChild>
                                                <w:div w:id="471825132">
                                                  <w:marLeft w:val="0"/>
                                                  <w:marRight w:val="0"/>
                                                  <w:marTop w:val="0"/>
                                                  <w:marBottom w:val="0"/>
                                                  <w:divBdr>
                                                    <w:top w:val="none" w:sz="0" w:space="0" w:color="auto"/>
                                                    <w:left w:val="none" w:sz="0" w:space="0" w:color="auto"/>
                                                    <w:bottom w:val="none" w:sz="0" w:space="0" w:color="auto"/>
                                                    <w:right w:val="none" w:sz="0" w:space="0" w:color="auto"/>
                                                  </w:divBdr>
                                                  <w:divsChild>
                                                    <w:div w:id="471825117">
                                                      <w:marLeft w:val="0"/>
                                                      <w:marRight w:val="0"/>
                                                      <w:marTop w:val="0"/>
                                                      <w:marBottom w:val="0"/>
                                                      <w:divBdr>
                                                        <w:top w:val="none" w:sz="0" w:space="0" w:color="auto"/>
                                                        <w:left w:val="none" w:sz="0" w:space="0" w:color="auto"/>
                                                        <w:bottom w:val="none" w:sz="0" w:space="0" w:color="auto"/>
                                                        <w:right w:val="none" w:sz="0" w:space="0" w:color="auto"/>
                                                      </w:divBdr>
                                                      <w:divsChild>
                                                        <w:div w:id="471825140">
                                                          <w:marLeft w:val="0"/>
                                                          <w:marRight w:val="0"/>
                                                          <w:marTop w:val="0"/>
                                                          <w:marBottom w:val="0"/>
                                                          <w:divBdr>
                                                            <w:top w:val="none" w:sz="0" w:space="0" w:color="auto"/>
                                                            <w:left w:val="none" w:sz="0" w:space="0" w:color="auto"/>
                                                            <w:bottom w:val="none" w:sz="0" w:space="0" w:color="auto"/>
                                                            <w:right w:val="none" w:sz="0" w:space="0" w:color="auto"/>
                                                          </w:divBdr>
                                                          <w:divsChild>
                                                            <w:div w:id="471825121">
                                                              <w:marLeft w:val="0"/>
                                                              <w:marRight w:val="0"/>
                                                              <w:marTop w:val="0"/>
                                                              <w:marBottom w:val="0"/>
                                                              <w:divBdr>
                                                                <w:top w:val="none" w:sz="0" w:space="0" w:color="auto"/>
                                                                <w:left w:val="none" w:sz="0" w:space="0" w:color="auto"/>
                                                                <w:bottom w:val="none" w:sz="0" w:space="0" w:color="auto"/>
                                                                <w:right w:val="none" w:sz="0" w:space="0" w:color="auto"/>
                                                              </w:divBdr>
                                                              <w:divsChild>
                                                                <w:div w:id="471825139">
                                                                  <w:marLeft w:val="0"/>
                                                                  <w:marRight w:val="0"/>
                                                                  <w:marTop w:val="0"/>
                                                                  <w:marBottom w:val="0"/>
                                                                  <w:divBdr>
                                                                    <w:top w:val="none" w:sz="0" w:space="0" w:color="auto"/>
                                                                    <w:left w:val="none" w:sz="0" w:space="0" w:color="auto"/>
                                                                    <w:bottom w:val="none" w:sz="0" w:space="0" w:color="auto"/>
                                                                    <w:right w:val="none" w:sz="0" w:space="0" w:color="auto"/>
                                                                  </w:divBdr>
                                                                  <w:divsChild>
                                                                    <w:div w:id="471825109">
                                                                      <w:marLeft w:val="0"/>
                                                                      <w:marRight w:val="0"/>
                                                                      <w:marTop w:val="0"/>
                                                                      <w:marBottom w:val="0"/>
                                                                      <w:divBdr>
                                                                        <w:top w:val="none" w:sz="0" w:space="0" w:color="auto"/>
                                                                        <w:left w:val="none" w:sz="0" w:space="0" w:color="auto"/>
                                                                        <w:bottom w:val="none" w:sz="0" w:space="0" w:color="auto"/>
                                                                        <w:right w:val="none" w:sz="0" w:space="0" w:color="auto"/>
                                                                      </w:divBdr>
                                                                      <w:divsChild>
                                                                        <w:div w:id="471825133">
                                                                          <w:marLeft w:val="0"/>
                                                                          <w:marRight w:val="0"/>
                                                                          <w:marTop w:val="0"/>
                                                                          <w:marBottom w:val="0"/>
                                                                          <w:divBdr>
                                                                            <w:top w:val="none" w:sz="0" w:space="0" w:color="auto"/>
                                                                            <w:left w:val="none" w:sz="0" w:space="0" w:color="auto"/>
                                                                            <w:bottom w:val="none" w:sz="0" w:space="0" w:color="auto"/>
                                                                            <w:right w:val="none" w:sz="0" w:space="0" w:color="auto"/>
                                                                          </w:divBdr>
                                                                          <w:divsChild>
                                                                            <w:div w:id="471825107">
                                                                              <w:marLeft w:val="0"/>
                                                                              <w:marRight w:val="0"/>
                                                                              <w:marTop w:val="0"/>
                                                                              <w:marBottom w:val="0"/>
                                                                              <w:divBdr>
                                                                                <w:top w:val="none" w:sz="0" w:space="0" w:color="auto"/>
                                                                                <w:left w:val="none" w:sz="0" w:space="0" w:color="auto"/>
                                                                                <w:bottom w:val="none" w:sz="0" w:space="0" w:color="auto"/>
                                                                                <w:right w:val="none" w:sz="0" w:space="0" w:color="auto"/>
                                                                              </w:divBdr>
                                                                              <w:divsChild>
                                                                                <w:div w:id="471825136">
                                                                                  <w:marLeft w:val="0"/>
                                                                                  <w:marRight w:val="0"/>
                                                                                  <w:marTop w:val="0"/>
                                                                                  <w:marBottom w:val="0"/>
                                                                                  <w:divBdr>
                                                                                    <w:top w:val="none" w:sz="0" w:space="0" w:color="auto"/>
                                                                                    <w:left w:val="none" w:sz="0" w:space="0" w:color="auto"/>
                                                                                    <w:bottom w:val="none" w:sz="0" w:space="0" w:color="auto"/>
                                                                                    <w:right w:val="none" w:sz="0" w:space="0" w:color="auto"/>
                                                                                  </w:divBdr>
                                                                                  <w:divsChild>
                                                                                    <w:div w:id="471825096">
                                                                                      <w:marLeft w:val="0"/>
                                                                                      <w:marRight w:val="0"/>
                                                                                      <w:marTop w:val="0"/>
                                                                                      <w:marBottom w:val="0"/>
                                                                                      <w:divBdr>
                                                                                        <w:top w:val="none" w:sz="0" w:space="0" w:color="auto"/>
                                                                                        <w:left w:val="none" w:sz="0" w:space="0" w:color="auto"/>
                                                                                        <w:bottom w:val="none" w:sz="0" w:space="0" w:color="auto"/>
                                                                                        <w:right w:val="none" w:sz="0" w:space="0" w:color="auto"/>
                                                                                      </w:divBdr>
                                                                                      <w:divsChild>
                                                                                        <w:div w:id="471825112">
                                                                                          <w:marLeft w:val="0"/>
                                                                                          <w:marRight w:val="0"/>
                                                                                          <w:marTop w:val="0"/>
                                                                                          <w:marBottom w:val="0"/>
                                                                                          <w:divBdr>
                                                                                            <w:top w:val="none" w:sz="0" w:space="0" w:color="auto"/>
                                                                                            <w:left w:val="none" w:sz="0" w:space="0" w:color="auto"/>
                                                                                            <w:bottom w:val="none" w:sz="0" w:space="0" w:color="auto"/>
                                                                                            <w:right w:val="none" w:sz="0" w:space="0" w:color="auto"/>
                                                                                          </w:divBdr>
                                                                                          <w:divsChild>
                                                                                            <w:div w:id="471825097">
                                                                                              <w:marLeft w:val="0"/>
                                                                                              <w:marRight w:val="0"/>
                                                                                              <w:marTop w:val="0"/>
                                                                                              <w:marBottom w:val="0"/>
                                                                                              <w:divBdr>
                                                                                                <w:top w:val="none" w:sz="0" w:space="0" w:color="auto"/>
                                                                                                <w:left w:val="none" w:sz="0" w:space="0" w:color="auto"/>
                                                                                                <w:bottom w:val="none" w:sz="0" w:space="0" w:color="auto"/>
                                                                                                <w:right w:val="none" w:sz="0" w:space="0" w:color="auto"/>
                                                                                              </w:divBdr>
                                                                                              <w:divsChild>
                                                                                                <w:div w:id="471825104">
                                                                                                  <w:marLeft w:val="0"/>
                                                                                                  <w:marRight w:val="0"/>
                                                                                                  <w:marTop w:val="0"/>
                                                                                                  <w:marBottom w:val="0"/>
                                                                                                  <w:divBdr>
                                                                                                    <w:top w:val="none" w:sz="0" w:space="0" w:color="auto"/>
                                                                                                    <w:left w:val="none" w:sz="0" w:space="0" w:color="auto"/>
                                                                                                    <w:bottom w:val="none" w:sz="0" w:space="0" w:color="auto"/>
                                                                                                    <w:right w:val="none" w:sz="0" w:space="0" w:color="auto"/>
                                                                                                  </w:divBdr>
                                                                                                  <w:divsChild>
                                                                                                    <w:div w:id="471825123">
                                                                                                      <w:marLeft w:val="0"/>
                                                                                                      <w:marRight w:val="0"/>
                                                                                                      <w:marTop w:val="0"/>
                                                                                                      <w:marBottom w:val="0"/>
                                                                                                      <w:divBdr>
                                                                                                        <w:top w:val="none" w:sz="0" w:space="0" w:color="auto"/>
                                                                                                        <w:left w:val="none" w:sz="0" w:space="0" w:color="auto"/>
                                                                                                        <w:bottom w:val="none" w:sz="0" w:space="0" w:color="auto"/>
                                                                                                        <w:right w:val="none" w:sz="0" w:space="0" w:color="auto"/>
                                                                                                      </w:divBdr>
                                                                                                      <w:divsChild>
                                                                                                        <w:div w:id="471825046">
                                                                                                          <w:marLeft w:val="0"/>
                                                                                                          <w:marRight w:val="0"/>
                                                                                                          <w:marTop w:val="0"/>
                                                                                                          <w:marBottom w:val="0"/>
                                                                                                          <w:divBdr>
                                                                                                            <w:top w:val="none" w:sz="0" w:space="0" w:color="auto"/>
                                                                                                            <w:left w:val="none" w:sz="0" w:space="0" w:color="auto"/>
                                                                                                            <w:bottom w:val="none" w:sz="0" w:space="0" w:color="auto"/>
                                                                                                            <w:right w:val="none" w:sz="0" w:space="0" w:color="auto"/>
                                                                                                          </w:divBdr>
                                                                                                          <w:divsChild>
                                                                                                            <w:div w:id="471825126">
                                                                                                              <w:marLeft w:val="0"/>
                                                                                                              <w:marRight w:val="0"/>
                                                                                                              <w:marTop w:val="0"/>
                                                                                                              <w:marBottom w:val="0"/>
                                                                                                              <w:divBdr>
                                                                                                                <w:top w:val="none" w:sz="0" w:space="0" w:color="auto"/>
                                                                                                                <w:left w:val="none" w:sz="0" w:space="0" w:color="auto"/>
                                                                                                                <w:bottom w:val="none" w:sz="0" w:space="0" w:color="auto"/>
                                                                                                                <w:right w:val="none" w:sz="0" w:space="0" w:color="auto"/>
                                                                                                              </w:divBdr>
                                                                                                              <w:divsChild>
                                                                                                                <w:div w:id="471825114">
                                                                                                                  <w:marLeft w:val="0"/>
                                                                                                                  <w:marRight w:val="0"/>
                                                                                                                  <w:marTop w:val="0"/>
                                                                                                                  <w:marBottom w:val="0"/>
                                                                                                                  <w:divBdr>
                                                                                                                    <w:top w:val="none" w:sz="0" w:space="0" w:color="auto"/>
                                                                                                                    <w:left w:val="none" w:sz="0" w:space="0" w:color="auto"/>
                                                                                                                    <w:bottom w:val="none" w:sz="0" w:space="0" w:color="auto"/>
                                                                                                                    <w:right w:val="none" w:sz="0" w:space="0" w:color="auto"/>
                                                                                                                  </w:divBdr>
                                                                                                                  <w:divsChild>
                                                                                                                    <w:div w:id="471825041">
                                                                                                                      <w:marLeft w:val="0"/>
                                                                                                                      <w:marRight w:val="0"/>
                                                                                                                      <w:marTop w:val="0"/>
                                                                                                                      <w:marBottom w:val="0"/>
                                                                                                                      <w:divBdr>
                                                                                                                        <w:top w:val="none" w:sz="0" w:space="0" w:color="auto"/>
                                                                                                                        <w:left w:val="none" w:sz="0" w:space="0" w:color="auto"/>
                                                                                                                        <w:bottom w:val="none" w:sz="0" w:space="0" w:color="auto"/>
                                                                                                                        <w:right w:val="none" w:sz="0" w:space="0" w:color="auto"/>
                                                                                                                      </w:divBdr>
                                                                                                                      <w:divsChild>
                                                                                                                        <w:div w:id="471825122">
                                                                                                                          <w:marLeft w:val="0"/>
                                                                                                                          <w:marRight w:val="0"/>
                                                                                                                          <w:marTop w:val="0"/>
                                                                                                                          <w:marBottom w:val="0"/>
                                                                                                                          <w:divBdr>
                                                                                                                            <w:top w:val="none" w:sz="0" w:space="0" w:color="auto"/>
                                                                                                                            <w:left w:val="none" w:sz="0" w:space="0" w:color="auto"/>
                                                                                                                            <w:bottom w:val="none" w:sz="0" w:space="0" w:color="auto"/>
                                                                                                                            <w:right w:val="none" w:sz="0" w:space="0" w:color="auto"/>
                                                                                                                          </w:divBdr>
                                                                                                                          <w:divsChild>
                                                                                                                            <w:div w:id="471825040">
                                                                                                                              <w:marLeft w:val="0"/>
                                                                                                                              <w:marRight w:val="0"/>
                                                                                                                              <w:marTop w:val="0"/>
                                                                                                                              <w:marBottom w:val="0"/>
                                                                                                                              <w:divBdr>
                                                                                                                                <w:top w:val="none" w:sz="0" w:space="0" w:color="auto"/>
                                                                                                                                <w:left w:val="none" w:sz="0" w:space="0" w:color="auto"/>
                                                                                                                                <w:bottom w:val="none" w:sz="0" w:space="0" w:color="auto"/>
                                                                                                                                <w:right w:val="none" w:sz="0" w:space="0" w:color="auto"/>
                                                                                                                              </w:divBdr>
                                                                                                                              <w:divsChild>
                                                                                                                                <w:div w:id="471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25129">
      <w:marLeft w:val="0"/>
      <w:marRight w:val="0"/>
      <w:marTop w:val="0"/>
      <w:marBottom w:val="0"/>
      <w:divBdr>
        <w:top w:val="none" w:sz="0" w:space="0" w:color="auto"/>
        <w:left w:val="none" w:sz="0" w:space="0" w:color="auto"/>
        <w:bottom w:val="none" w:sz="0" w:space="0" w:color="auto"/>
        <w:right w:val="none" w:sz="0" w:space="0" w:color="auto"/>
      </w:divBdr>
      <w:divsChild>
        <w:div w:id="471825125">
          <w:marLeft w:val="0"/>
          <w:marRight w:val="0"/>
          <w:marTop w:val="0"/>
          <w:marBottom w:val="0"/>
          <w:divBdr>
            <w:top w:val="none" w:sz="0" w:space="0" w:color="auto"/>
            <w:left w:val="none" w:sz="0" w:space="0" w:color="auto"/>
            <w:bottom w:val="none" w:sz="0" w:space="0" w:color="auto"/>
            <w:right w:val="none" w:sz="0" w:space="0" w:color="auto"/>
          </w:divBdr>
          <w:divsChild>
            <w:div w:id="471825039">
              <w:marLeft w:val="0"/>
              <w:marRight w:val="0"/>
              <w:marTop w:val="0"/>
              <w:marBottom w:val="0"/>
              <w:divBdr>
                <w:top w:val="none" w:sz="0" w:space="0" w:color="auto"/>
                <w:left w:val="none" w:sz="0" w:space="0" w:color="auto"/>
                <w:bottom w:val="none" w:sz="0" w:space="0" w:color="auto"/>
                <w:right w:val="none" w:sz="0" w:space="0" w:color="auto"/>
              </w:divBdr>
              <w:divsChild>
                <w:div w:id="471825106">
                  <w:marLeft w:val="0"/>
                  <w:marRight w:val="0"/>
                  <w:marTop w:val="0"/>
                  <w:marBottom w:val="0"/>
                  <w:divBdr>
                    <w:top w:val="none" w:sz="0" w:space="0" w:color="auto"/>
                    <w:left w:val="none" w:sz="0" w:space="0" w:color="auto"/>
                    <w:bottom w:val="none" w:sz="0" w:space="0" w:color="auto"/>
                    <w:right w:val="none" w:sz="0" w:space="0" w:color="auto"/>
                  </w:divBdr>
                  <w:divsChild>
                    <w:div w:id="471825092">
                      <w:marLeft w:val="0"/>
                      <w:marRight w:val="0"/>
                      <w:marTop w:val="0"/>
                      <w:marBottom w:val="0"/>
                      <w:divBdr>
                        <w:top w:val="none" w:sz="0" w:space="0" w:color="auto"/>
                        <w:left w:val="none" w:sz="0" w:space="0" w:color="auto"/>
                        <w:bottom w:val="none" w:sz="0" w:space="0" w:color="auto"/>
                        <w:right w:val="none" w:sz="0" w:space="0" w:color="auto"/>
                      </w:divBdr>
                      <w:divsChild>
                        <w:div w:id="471825043">
                          <w:marLeft w:val="0"/>
                          <w:marRight w:val="0"/>
                          <w:marTop w:val="0"/>
                          <w:marBottom w:val="0"/>
                          <w:divBdr>
                            <w:top w:val="none" w:sz="0" w:space="0" w:color="auto"/>
                            <w:left w:val="none" w:sz="0" w:space="0" w:color="auto"/>
                            <w:bottom w:val="none" w:sz="0" w:space="0" w:color="auto"/>
                            <w:right w:val="none" w:sz="0" w:space="0" w:color="auto"/>
                          </w:divBdr>
                          <w:divsChild>
                            <w:div w:id="471825138">
                              <w:marLeft w:val="0"/>
                              <w:marRight w:val="0"/>
                              <w:marTop w:val="0"/>
                              <w:marBottom w:val="0"/>
                              <w:divBdr>
                                <w:top w:val="none" w:sz="0" w:space="0" w:color="auto"/>
                                <w:left w:val="none" w:sz="0" w:space="0" w:color="auto"/>
                                <w:bottom w:val="none" w:sz="0" w:space="0" w:color="auto"/>
                                <w:right w:val="none" w:sz="0" w:space="0" w:color="auto"/>
                              </w:divBdr>
                              <w:divsChild>
                                <w:div w:id="471825137">
                                  <w:marLeft w:val="0"/>
                                  <w:marRight w:val="0"/>
                                  <w:marTop w:val="0"/>
                                  <w:marBottom w:val="0"/>
                                  <w:divBdr>
                                    <w:top w:val="none" w:sz="0" w:space="0" w:color="auto"/>
                                    <w:left w:val="none" w:sz="0" w:space="0" w:color="auto"/>
                                    <w:bottom w:val="none" w:sz="0" w:space="0" w:color="auto"/>
                                    <w:right w:val="none" w:sz="0" w:space="0" w:color="auto"/>
                                  </w:divBdr>
                                  <w:divsChild>
                                    <w:div w:id="471825103">
                                      <w:marLeft w:val="0"/>
                                      <w:marRight w:val="0"/>
                                      <w:marTop w:val="0"/>
                                      <w:marBottom w:val="0"/>
                                      <w:divBdr>
                                        <w:top w:val="none" w:sz="0" w:space="0" w:color="auto"/>
                                        <w:left w:val="none" w:sz="0" w:space="0" w:color="auto"/>
                                        <w:bottom w:val="none" w:sz="0" w:space="0" w:color="auto"/>
                                        <w:right w:val="none" w:sz="0" w:space="0" w:color="auto"/>
                                      </w:divBdr>
                                      <w:divsChild>
                                        <w:div w:id="471825045">
                                          <w:marLeft w:val="0"/>
                                          <w:marRight w:val="0"/>
                                          <w:marTop w:val="0"/>
                                          <w:marBottom w:val="0"/>
                                          <w:divBdr>
                                            <w:top w:val="none" w:sz="0" w:space="0" w:color="auto"/>
                                            <w:left w:val="none" w:sz="0" w:space="0" w:color="auto"/>
                                            <w:bottom w:val="none" w:sz="0" w:space="0" w:color="auto"/>
                                            <w:right w:val="none" w:sz="0" w:space="0" w:color="auto"/>
                                          </w:divBdr>
                                          <w:divsChild>
                                            <w:div w:id="471825135">
                                              <w:marLeft w:val="0"/>
                                              <w:marRight w:val="0"/>
                                              <w:marTop w:val="0"/>
                                              <w:marBottom w:val="0"/>
                                              <w:divBdr>
                                                <w:top w:val="none" w:sz="0" w:space="0" w:color="auto"/>
                                                <w:left w:val="none" w:sz="0" w:space="0" w:color="auto"/>
                                                <w:bottom w:val="none" w:sz="0" w:space="0" w:color="auto"/>
                                                <w:right w:val="none" w:sz="0" w:space="0" w:color="auto"/>
                                              </w:divBdr>
                                              <w:divsChild>
                                                <w:div w:id="471825119">
                                                  <w:marLeft w:val="0"/>
                                                  <w:marRight w:val="0"/>
                                                  <w:marTop w:val="0"/>
                                                  <w:marBottom w:val="0"/>
                                                  <w:divBdr>
                                                    <w:top w:val="none" w:sz="0" w:space="0" w:color="auto"/>
                                                    <w:left w:val="none" w:sz="0" w:space="0" w:color="auto"/>
                                                    <w:bottom w:val="none" w:sz="0" w:space="0" w:color="auto"/>
                                                    <w:right w:val="none" w:sz="0" w:space="0" w:color="auto"/>
                                                  </w:divBdr>
                                                  <w:divsChild>
                                                    <w:div w:id="471825113">
                                                      <w:marLeft w:val="0"/>
                                                      <w:marRight w:val="0"/>
                                                      <w:marTop w:val="0"/>
                                                      <w:marBottom w:val="0"/>
                                                      <w:divBdr>
                                                        <w:top w:val="none" w:sz="0" w:space="0" w:color="auto"/>
                                                        <w:left w:val="none" w:sz="0" w:space="0" w:color="auto"/>
                                                        <w:bottom w:val="none" w:sz="0" w:space="0" w:color="auto"/>
                                                        <w:right w:val="none" w:sz="0" w:space="0" w:color="auto"/>
                                                      </w:divBdr>
                                                      <w:divsChild>
                                                        <w:div w:id="471825101">
                                                          <w:marLeft w:val="0"/>
                                                          <w:marRight w:val="0"/>
                                                          <w:marTop w:val="0"/>
                                                          <w:marBottom w:val="0"/>
                                                          <w:divBdr>
                                                            <w:top w:val="none" w:sz="0" w:space="0" w:color="auto"/>
                                                            <w:left w:val="none" w:sz="0" w:space="0" w:color="auto"/>
                                                            <w:bottom w:val="none" w:sz="0" w:space="0" w:color="auto"/>
                                                            <w:right w:val="none" w:sz="0" w:space="0" w:color="auto"/>
                                                          </w:divBdr>
                                                          <w:divsChild>
                                                            <w:div w:id="471825110">
                                                              <w:marLeft w:val="0"/>
                                                              <w:marRight w:val="0"/>
                                                              <w:marTop w:val="0"/>
                                                              <w:marBottom w:val="0"/>
                                                              <w:divBdr>
                                                                <w:top w:val="none" w:sz="0" w:space="0" w:color="auto"/>
                                                                <w:left w:val="none" w:sz="0" w:space="0" w:color="auto"/>
                                                                <w:bottom w:val="none" w:sz="0" w:space="0" w:color="auto"/>
                                                                <w:right w:val="none" w:sz="0" w:space="0" w:color="auto"/>
                                                              </w:divBdr>
                                                              <w:divsChild>
                                                                <w:div w:id="471825141">
                                                                  <w:marLeft w:val="0"/>
                                                                  <w:marRight w:val="0"/>
                                                                  <w:marTop w:val="0"/>
                                                                  <w:marBottom w:val="0"/>
                                                                  <w:divBdr>
                                                                    <w:top w:val="none" w:sz="0" w:space="0" w:color="auto"/>
                                                                    <w:left w:val="none" w:sz="0" w:space="0" w:color="auto"/>
                                                                    <w:bottom w:val="none" w:sz="0" w:space="0" w:color="auto"/>
                                                                    <w:right w:val="none" w:sz="0" w:space="0" w:color="auto"/>
                                                                  </w:divBdr>
                                                                  <w:divsChild>
                                                                    <w:div w:id="471825134">
                                                                      <w:marLeft w:val="0"/>
                                                                      <w:marRight w:val="0"/>
                                                                      <w:marTop w:val="0"/>
                                                                      <w:marBottom w:val="0"/>
                                                                      <w:divBdr>
                                                                        <w:top w:val="none" w:sz="0" w:space="0" w:color="auto"/>
                                                                        <w:left w:val="none" w:sz="0" w:space="0" w:color="auto"/>
                                                                        <w:bottom w:val="none" w:sz="0" w:space="0" w:color="auto"/>
                                                                        <w:right w:val="none" w:sz="0" w:space="0" w:color="auto"/>
                                                                      </w:divBdr>
                                                                      <w:divsChild>
                                                                        <w:div w:id="471825099">
                                                                          <w:marLeft w:val="0"/>
                                                                          <w:marRight w:val="0"/>
                                                                          <w:marTop w:val="0"/>
                                                                          <w:marBottom w:val="0"/>
                                                                          <w:divBdr>
                                                                            <w:top w:val="none" w:sz="0" w:space="0" w:color="auto"/>
                                                                            <w:left w:val="none" w:sz="0" w:space="0" w:color="auto"/>
                                                                            <w:bottom w:val="none" w:sz="0" w:space="0" w:color="auto"/>
                                                                            <w:right w:val="none" w:sz="0" w:space="0" w:color="auto"/>
                                                                          </w:divBdr>
                                                                          <w:divsChild>
                                                                            <w:div w:id="471825120">
                                                                              <w:marLeft w:val="0"/>
                                                                              <w:marRight w:val="0"/>
                                                                              <w:marTop w:val="0"/>
                                                                              <w:marBottom w:val="0"/>
                                                                              <w:divBdr>
                                                                                <w:top w:val="none" w:sz="0" w:space="0" w:color="auto"/>
                                                                                <w:left w:val="none" w:sz="0" w:space="0" w:color="auto"/>
                                                                                <w:bottom w:val="none" w:sz="0" w:space="0" w:color="auto"/>
                                                                                <w:right w:val="none" w:sz="0" w:space="0" w:color="auto"/>
                                                                              </w:divBdr>
                                                                              <w:divsChild>
                                                                                <w:div w:id="471825088">
                                                                                  <w:marLeft w:val="0"/>
                                                                                  <w:marRight w:val="0"/>
                                                                                  <w:marTop w:val="0"/>
                                                                                  <w:marBottom w:val="0"/>
                                                                                  <w:divBdr>
                                                                                    <w:top w:val="none" w:sz="0" w:space="0" w:color="auto"/>
                                                                                    <w:left w:val="none" w:sz="0" w:space="0" w:color="auto"/>
                                                                                    <w:bottom w:val="none" w:sz="0" w:space="0" w:color="auto"/>
                                                                                    <w:right w:val="none" w:sz="0" w:space="0" w:color="auto"/>
                                                                                  </w:divBdr>
                                                                                  <w:divsChild>
                                                                                    <w:div w:id="471825048">
                                                                                      <w:marLeft w:val="0"/>
                                                                                      <w:marRight w:val="0"/>
                                                                                      <w:marTop w:val="0"/>
                                                                                      <w:marBottom w:val="0"/>
                                                                                      <w:divBdr>
                                                                                        <w:top w:val="none" w:sz="0" w:space="0" w:color="auto"/>
                                                                                        <w:left w:val="none" w:sz="0" w:space="0" w:color="auto"/>
                                                                                        <w:bottom w:val="none" w:sz="0" w:space="0" w:color="auto"/>
                                                                                        <w:right w:val="none" w:sz="0" w:space="0" w:color="auto"/>
                                                                                      </w:divBdr>
                                                                                      <w:divsChild>
                                                                                        <w:div w:id="471825130">
                                                                                          <w:marLeft w:val="0"/>
                                                                                          <w:marRight w:val="0"/>
                                                                                          <w:marTop w:val="0"/>
                                                                                          <w:marBottom w:val="0"/>
                                                                                          <w:divBdr>
                                                                                            <w:top w:val="none" w:sz="0" w:space="0" w:color="auto"/>
                                                                                            <w:left w:val="none" w:sz="0" w:space="0" w:color="auto"/>
                                                                                            <w:bottom w:val="none" w:sz="0" w:space="0" w:color="auto"/>
                                                                                            <w:right w:val="none" w:sz="0" w:space="0" w:color="auto"/>
                                                                                          </w:divBdr>
                                                                                          <w:divsChild>
                                                                                            <w:div w:id="471825095">
                                                                                              <w:marLeft w:val="0"/>
                                                                                              <w:marRight w:val="0"/>
                                                                                              <w:marTop w:val="0"/>
                                                                                              <w:marBottom w:val="0"/>
                                                                                              <w:divBdr>
                                                                                                <w:top w:val="none" w:sz="0" w:space="0" w:color="auto"/>
                                                                                                <w:left w:val="none" w:sz="0" w:space="0" w:color="auto"/>
                                                                                                <w:bottom w:val="none" w:sz="0" w:space="0" w:color="auto"/>
                                                                                                <w:right w:val="none" w:sz="0" w:space="0" w:color="auto"/>
                                                                                              </w:divBdr>
                                                                                              <w:divsChild>
                                                                                                <w:div w:id="471825098">
                                                                                                  <w:marLeft w:val="0"/>
                                                                                                  <w:marRight w:val="0"/>
                                                                                                  <w:marTop w:val="0"/>
                                                                                                  <w:marBottom w:val="0"/>
                                                                                                  <w:divBdr>
                                                                                                    <w:top w:val="none" w:sz="0" w:space="0" w:color="auto"/>
                                                                                                    <w:left w:val="none" w:sz="0" w:space="0" w:color="auto"/>
                                                                                                    <w:bottom w:val="none" w:sz="0" w:space="0" w:color="auto"/>
                                                                                                    <w:right w:val="none" w:sz="0" w:space="0" w:color="auto"/>
                                                                                                  </w:divBdr>
                                                                                                  <w:divsChild>
                                                                                                    <w:div w:id="471825118">
                                                                                                      <w:marLeft w:val="0"/>
                                                                                                      <w:marRight w:val="0"/>
                                                                                                      <w:marTop w:val="0"/>
                                                                                                      <w:marBottom w:val="0"/>
                                                                                                      <w:divBdr>
                                                                                                        <w:top w:val="none" w:sz="0" w:space="0" w:color="auto"/>
                                                                                                        <w:left w:val="none" w:sz="0" w:space="0" w:color="auto"/>
                                                                                                        <w:bottom w:val="none" w:sz="0" w:space="0" w:color="auto"/>
                                                                                                        <w:right w:val="none" w:sz="0" w:space="0" w:color="auto"/>
                                                                                                      </w:divBdr>
                                                                                                      <w:divsChild>
                                                                                                        <w:div w:id="471825127">
                                                                                                          <w:marLeft w:val="0"/>
                                                                                                          <w:marRight w:val="0"/>
                                                                                                          <w:marTop w:val="0"/>
                                                                                                          <w:marBottom w:val="0"/>
                                                                                                          <w:divBdr>
                                                                                                            <w:top w:val="none" w:sz="0" w:space="0" w:color="auto"/>
                                                                                                            <w:left w:val="none" w:sz="0" w:space="0" w:color="auto"/>
                                                                                                            <w:bottom w:val="none" w:sz="0" w:space="0" w:color="auto"/>
                                                                                                            <w:right w:val="none" w:sz="0" w:space="0" w:color="auto"/>
                                                                                                          </w:divBdr>
                                                                                                          <w:divsChild>
                                                                                                            <w:div w:id="471825108">
                                                                                                              <w:marLeft w:val="0"/>
                                                                                                              <w:marRight w:val="0"/>
                                                                                                              <w:marTop w:val="0"/>
                                                                                                              <w:marBottom w:val="0"/>
                                                                                                              <w:divBdr>
                                                                                                                <w:top w:val="none" w:sz="0" w:space="0" w:color="auto"/>
                                                                                                                <w:left w:val="none" w:sz="0" w:space="0" w:color="auto"/>
                                                                                                                <w:bottom w:val="none" w:sz="0" w:space="0" w:color="auto"/>
                                                                                                                <w:right w:val="none" w:sz="0" w:space="0" w:color="auto"/>
                                                                                                              </w:divBdr>
                                                                                                              <w:divsChild>
                                                                                                                <w:div w:id="471825089">
                                                                                                                  <w:marLeft w:val="0"/>
                                                                                                                  <w:marRight w:val="0"/>
                                                                                                                  <w:marTop w:val="0"/>
                                                                                                                  <w:marBottom w:val="0"/>
                                                                                                                  <w:divBdr>
                                                                                                                    <w:top w:val="none" w:sz="0" w:space="0" w:color="auto"/>
                                                                                                                    <w:left w:val="none" w:sz="0" w:space="0" w:color="auto"/>
                                                                                                                    <w:bottom w:val="none" w:sz="0" w:space="0" w:color="auto"/>
                                                                                                                    <w:right w:val="none" w:sz="0" w:space="0" w:color="auto"/>
                                                                                                                  </w:divBdr>
                                                                                                                  <w:divsChild>
                                                                                                                    <w:div w:id="471825093">
                                                                                                                      <w:marLeft w:val="0"/>
                                                                                                                      <w:marRight w:val="0"/>
                                                                                                                      <w:marTop w:val="0"/>
                                                                                                                      <w:marBottom w:val="0"/>
                                                                                                                      <w:divBdr>
                                                                                                                        <w:top w:val="none" w:sz="0" w:space="0" w:color="auto"/>
                                                                                                                        <w:left w:val="none" w:sz="0" w:space="0" w:color="auto"/>
                                                                                                                        <w:bottom w:val="none" w:sz="0" w:space="0" w:color="auto"/>
                                                                                                                        <w:right w:val="none" w:sz="0" w:space="0" w:color="auto"/>
                                                                                                                      </w:divBdr>
                                                                                                                      <w:divsChild>
                                                                                                                        <w:div w:id="471825044">
                                                                                                                          <w:marLeft w:val="0"/>
                                                                                                                          <w:marRight w:val="0"/>
                                                                                                                          <w:marTop w:val="0"/>
                                                                                                                          <w:marBottom w:val="0"/>
                                                                                                                          <w:divBdr>
                                                                                                                            <w:top w:val="none" w:sz="0" w:space="0" w:color="auto"/>
                                                                                                                            <w:left w:val="none" w:sz="0" w:space="0" w:color="auto"/>
                                                                                                                            <w:bottom w:val="none" w:sz="0" w:space="0" w:color="auto"/>
                                                                                                                            <w:right w:val="none" w:sz="0" w:space="0" w:color="auto"/>
                                                                                                                          </w:divBdr>
                                                                                                                          <w:divsChild>
                                                                                                                            <w:div w:id="471825047">
                                                                                                                              <w:marLeft w:val="0"/>
                                                                                                                              <w:marRight w:val="0"/>
                                                                                                                              <w:marTop w:val="0"/>
                                                                                                                              <w:marBottom w:val="0"/>
                                                                                                                              <w:divBdr>
                                                                                                                                <w:top w:val="none" w:sz="0" w:space="0" w:color="auto"/>
                                                                                                                                <w:left w:val="none" w:sz="0" w:space="0" w:color="auto"/>
                                                                                                                                <w:bottom w:val="none" w:sz="0" w:space="0" w:color="auto"/>
                                                                                                                                <w:right w:val="none" w:sz="0" w:space="0" w:color="auto"/>
                                                                                                                              </w:divBdr>
                                                                                                                              <w:divsChild>
                                                                                                                                <w:div w:id="471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61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7935">
          <w:marLeft w:val="547"/>
          <w:marRight w:val="0"/>
          <w:marTop w:val="144"/>
          <w:marBottom w:val="0"/>
          <w:divBdr>
            <w:top w:val="none" w:sz="0" w:space="0" w:color="auto"/>
            <w:left w:val="none" w:sz="0" w:space="0" w:color="auto"/>
            <w:bottom w:val="none" w:sz="0" w:space="0" w:color="auto"/>
            <w:right w:val="none" w:sz="0" w:space="0" w:color="auto"/>
          </w:divBdr>
        </w:div>
      </w:divsChild>
    </w:div>
    <w:div w:id="1233269975">
      <w:bodyDiv w:val="1"/>
      <w:marLeft w:val="0"/>
      <w:marRight w:val="0"/>
      <w:marTop w:val="0"/>
      <w:marBottom w:val="0"/>
      <w:divBdr>
        <w:top w:val="none" w:sz="0" w:space="0" w:color="auto"/>
        <w:left w:val="none" w:sz="0" w:space="0" w:color="auto"/>
        <w:bottom w:val="none" w:sz="0" w:space="0" w:color="auto"/>
        <w:right w:val="none" w:sz="0" w:space="0" w:color="auto"/>
      </w:divBdr>
    </w:div>
    <w:div w:id="1453089360">
      <w:bodyDiv w:val="1"/>
      <w:marLeft w:val="0"/>
      <w:marRight w:val="0"/>
      <w:marTop w:val="0"/>
      <w:marBottom w:val="0"/>
      <w:divBdr>
        <w:top w:val="none" w:sz="0" w:space="0" w:color="auto"/>
        <w:left w:val="none" w:sz="0" w:space="0" w:color="auto"/>
        <w:bottom w:val="none" w:sz="0" w:space="0" w:color="auto"/>
        <w:right w:val="none" w:sz="0" w:space="0" w:color="auto"/>
      </w:divBdr>
      <w:divsChild>
        <w:div w:id="1964189547">
          <w:marLeft w:val="547"/>
          <w:marRight w:val="0"/>
          <w:marTop w:val="144"/>
          <w:marBottom w:val="0"/>
          <w:divBdr>
            <w:top w:val="none" w:sz="0" w:space="0" w:color="auto"/>
            <w:left w:val="none" w:sz="0" w:space="0" w:color="auto"/>
            <w:bottom w:val="none" w:sz="0" w:space="0" w:color="auto"/>
            <w:right w:val="none" w:sz="0" w:space="0" w:color="auto"/>
          </w:divBdr>
        </w:div>
        <w:div w:id="1029598752">
          <w:marLeft w:val="547"/>
          <w:marRight w:val="0"/>
          <w:marTop w:val="144"/>
          <w:marBottom w:val="0"/>
          <w:divBdr>
            <w:top w:val="none" w:sz="0" w:space="0" w:color="auto"/>
            <w:left w:val="none" w:sz="0" w:space="0" w:color="auto"/>
            <w:bottom w:val="none" w:sz="0" w:space="0" w:color="auto"/>
            <w:right w:val="none" w:sz="0" w:space="0" w:color="auto"/>
          </w:divBdr>
        </w:div>
        <w:div w:id="1612281059">
          <w:marLeft w:val="547"/>
          <w:marRight w:val="0"/>
          <w:marTop w:val="144"/>
          <w:marBottom w:val="0"/>
          <w:divBdr>
            <w:top w:val="none" w:sz="0" w:space="0" w:color="auto"/>
            <w:left w:val="none" w:sz="0" w:space="0" w:color="auto"/>
            <w:bottom w:val="none" w:sz="0" w:space="0" w:color="auto"/>
            <w:right w:val="none" w:sz="0" w:space="0" w:color="auto"/>
          </w:divBdr>
        </w:div>
      </w:divsChild>
    </w:div>
    <w:div w:id="1481656521">
      <w:bodyDiv w:val="1"/>
      <w:marLeft w:val="0"/>
      <w:marRight w:val="0"/>
      <w:marTop w:val="0"/>
      <w:marBottom w:val="0"/>
      <w:divBdr>
        <w:top w:val="none" w:sz="0" w:space="0" w:color="auto"/>
        <w:left w:val="none" w:sz="0" w:space="0" w:color="auto"/>
        <w:bottom w:val="none" w:sz="0" w:space="0" w:color="auto"/>
        <w:right w:val="none" w:sz="0" w:space="0" w:color="auto"/>
      </w:divBdr>
      <w:divsChild>
        <w:div w:id="964628416">
          <w:marLeft w:val="547"/>
          <w:marRight w:val="0"/>
          <w:marTop w:val="154"/>
          <w:marBottom w:val="0"/>
          <w:divBdr>
            <w:top w:val="none" w:sz="0" w:space="0" w:color="auto"/>
            <w:left w:val="none" w:sz="0" w:space="0" w:color="auto"/>
            <w:bottom w:val="none" w:sz="0" w:space="0" w:color="auto"/>
            <w:right w:val="none" w:sz="0" w:space="0" w:color="auto"/>
          </w:divBdr>
        </w:div>
      </w:divsChild>
    </w:div>
    <w:div w:id="1694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ofsted.gov.uk/OnlineOfsted/public/ContactUs.aspx" TargetMode="External"/><Relationship Id="rId13" Type="http://schemas.openxmlformats.org/officeDocument/2006/relationships/hyperlink" Target="http://course.ncalt.com/Channel_General_Awareness/01/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ghtonandhovelscb.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rrel.clews@brighton-hov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gmelearning.co.uk/" TargetMode="External"/><Relationship Id="rId5" Type="http://schemas.openxmlformats.org/officeDocument/2006/relationships/webSettings" Target="webSettings.xml"/><Relationship Id="rId15" Type="http://schemas.openxmlformats.org/officeDocument/2006/relationships/hyperlink" Target="mailto:darrel.clews@brighton-hove.gov.uk" TargetMode="External"/><Relationship Id="rId10" Type="http://schemas.openxmlformats.org/officeDocument/2006/relationships/hyperlink" Target="http://www.brightonandhovelscb.org.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rrel.clews@brighton-hov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60C32-5891-467B-8FCD-4AD8B332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Church Hill Playgroup</vt:lpstr>
    </vt:vector>
  </TitlesOfParts>
  <Company>Brighton &amp; Hove City Council</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Playgroup</dc:title>
  <dc:creator>Dave &amp; Jan</dc:creator>
  <cp:lastModifiedBy>janet hornsby</cp:lastModifiedBy>
  <cp:revision>10</cp:revision>
  <cp:lastPrinted>2018-08-08T12:40:00Z</cp:lastPrinted>
  <dcterms:created xsi:type="dcterms:W3CDTF">2018-08-08T12:40:00Z</dcterms:created>
  <dcterms:modified xsi:type="dcterms:W3CDTF">2019-11-26T14:11:00Z</dcterms:modified>
</cp:coreProperties>
</file>