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E06" w:rsidRDefault="00627E06">
      <w:pPr>
        <w:pStyle w:val="Style"/>
        <w:numPr>
          <w:ilvl w:val="0"/>
          <w:numId w:val="2"/>
        </w:numPr>
        <w:spacing w:line="1" w:lineRule="exact"/>
      </w:pPr>
    </w:p>
    <w:p w:rsidR="00084DF2" w:rsidRDefault="00627E06" w:rsidP="00F83506">
      <w:pPr>
        <w:pStyle w:val="Style"/>
        <w:spacing w:before="235" w:line="276" w:lineRule="auto"/>
        <w:ind w:right="678"/>
        <w:jc w:val="center"/>
        <w:rPr>
          <w:rFonts w:asciiTheme="minorHAnsi" w:hAnsiTheme="minorHAnsi" w:cs="Times New Roman"/>
          <w:b/>
          <w:bCs/>
          <w:sz w:val="22"/>
          <w:szCs w:val="22"/>
          <w:u w:val="single"/>
        </w:rPr>
      </w:pPr>
      <w:r w:rsidRPr="00084DF2">
        <w:rPr>
          <w:rFonts w:asciiTheme="minorHAnsi" w:hAnsiTheme="minorHAnsi" w:cs="Times New Roman"/>
          <w:b/>
          <w:bCs/>
          <w:sz w:val="22"/>
          <w:szCs w:val="22"/>
          <w:u w:val="single"/>
        </w:rPr>
        <w:t>STUDENT PLACEMENT POLICY:</w:t>
      </w:r>
    </w:p>
    <w:p w:rsidR="00084DF2" w:rsidRPr="00084DF2" w:rsidRDefault="00084DF2" w:rsidP="00084DF2">
      <w:pPr>
        <w:spacing w:line="276" w:lineRule="auto"/>
        <w:rPr>
          <w:rFonts w:asciiTheme="minorHAnsi" w:hAnsiTheme="minorHAnsi"/>
          <w:b/>
          <w:color w:val="FF0000"/>
          <w:sz w:val="22"/>
          <w:szCs w:val="22"/>
        </w:rPr>
      </w:pPr>
      <w:r w:rsidRPr="00084DF2">
        <w:rPr>
          <w:rFonts w:asciiTheme="minorHAnsi" w:hAnsiTheme="minorHAnsi"/>
          <w:b/>
          <w:color w:val="FF0000"/>
          <w:sz w:val="22"/>
          <w:szCs w:val="22"/>
        </w:rPr>
        <w:t xml:space="preserve">This policy should be read in conjunction with the: </w:t>
      </w:r>
      <w:r w:rsidR="00D36677">
        <w:rPr>
          <w:rFonts w:asciiTheme="minorHAnsi" w:hAnsiTheme="minorHAnsi"/>
          <w:b/>
          <w:color w:val="FF0000"/>
          <w:sz w:val="22"/>
          <w:szCs w:val="22"/>
        </w:rPr>
        <w:t xml:space="preserve">Data Collection Policy, </w:t>
      </w:r>
      <w:r w:rsidRPr="00084DF2">
        <w:rPr>
          <w:rFonts w:asciiTheme="minorHAnsi" w:hAnsiTheme="minorHAnsi"/>
          <w:b/>
          <w:color w:val="FF0000"/>
          <w:sz w:val="22"/>
          <w:szCs w:val="22"/>
        </w:rPr>
        <w:t xml:space="preserve">Parent Partnership Policy, </w:t>
      </w:r>
      <w:r>
        <w:rPr>
          <w:rFonts w:asciiTheme="minorHAnsi" w:hAnsiTheme="minorHAnsi"/>
          <w:b/>
          <w:color w:val="FF0000"/>
          <w:sz w:val="22"/>
          <w:szCs w:val="22"/>
        </w:rPr>
        <w:t xml:space="preserve">Confidentiality Policy, </w:t>
      </w:r>
      <w:r w:rsidRPr="00084DF2">
        <w:rPr>
          <w:rFonts w:asciiTheme="minorHAnsi" w:hAnsiTheme="minorHAnsi"/>
          <w:b/>
          <w:color w:val="FF0000"/>
          <w:sz w:val="22"/>
          <w:szCs w:val="22"/>
        </w:rPr>
        <w:t>Safe Recruitment Policy</w:t>
      </w:r>
      <w:r>
        <w:rPr>
          <w:rFonts w:asciiTheme="minorHAnsi" w:hAnsiTheme="minorHAnsi"/>
          <w:b/>
          <w:color w:val="FF0000"/>
          <w:sz w:val="22"/>
          <w:szCs w:val="22"/>
        </w:rPr>
        <w:t>, Safeguarding Children Policy, staffing and staff deployment Policy, Observation, Assessment and Record keeping policy and procedures</w:t>
      </w:r>
      <w:r w:rsidR="0019124B">
        <w:rPr>
          <w:rFonts w:asciiTheme="minorHAnsi" w:hAnsiTheme="minorHAnsi"/>
          <w:b/>
          <w:color w:val="FF0000"/>
          <w:sz w:val="22"/>
          <w:szCs w:val="22"/>
        </w:rPr>
        <w:t xml:space="preserve"> and E-Policy</w:t>
      </w:r>
      <w:r>
        <w:rPr>
          <w:rFonts w:asciiTheme="minorHAnsi" w:hAnsiTheme="minorHAnsi"/>
          <w:b/>
          <w:color w:val="FF0000"/>
          <w:sz w:val="22"/>
          <w:szCs w:val="22"/>
        </w:rPr>
        <w:t xml:space="preserve">.  </w:t>
      </w:r>
      <w:r w:rsidRPr="00084DF2">
        <w:rPr>
          <w:rFonts w:asciiTheme="minorHAnsi" w:hAnsiTheme="minorHAnsi"/>
          <w:b/>
          <w:color w:val="FF0000"/>
          <w:sz w:val="22"/>
          <w:szCs w:val="22"/>
        </w:rPr>
        <w:t xml:space="preserve">Also correlates with the EYFS </w:t>
      </w:r>
      <w:r w:rsidR="00E2507F">
        <w:rPr>
          <w:rFonts w:asciiTheme="minorHAnsi" w:hAnsiTheme="minorHAnsi"/>
          <w:b/>
          <w:color w:val="FF0000"/>
          <w:sz w:val="22"/>
          <w:szCs w:val="22"/>
        </w:rPr>
        <w:t>April 2017</w:t>
      </w:r>
      <w:r w:rsidRPr="00084DF2">
        <w:rPr>
          <w:rFonts w:asciiTheme="minorHAnsi" w:hAnsiTheme="minorHAnsi"/>
          <w:b/>
          <w:color w:val="FF0000"/>
          <w:sz w:val="22"/>
          <w:szCs w:val="22"/>
        </w:rPr>
        <w:t xml:space="preserve"> – Sections: </w:t>
      </w:r>
      <w:r>
        <w:rPr>
          <w:rFonts w:asciiTheme="minorHAnsi" w:hAnsiTheme="minorHAnsi"/>
          <w:b/>
          <w:color w:val="FF0000"/>
          <w:sz w:val="22"/>
          <w:szCs w:val="22"/>
        </w:rPr>
        <w:t xml:space="preserve">3.2, 3.11, </w:t>
      </w:r>
      <w:r w:rsidR="00E2507F">
        <w:rPr>
          <w:rFonts w:asciiTheme="minorHAnsi" w:hAnsiTheme="minorHAnsi"/>
          <w:b/>
          <w:color w:val="FF0000"/>
          <w:sz w:val="22"/>
          <w:szCs w:val="22"/>
        </w:rPr>
        <w:t>3.20, 3.21, 3.22,3.29</w:t>
      </w:r>
      <w:r w:rsidR="0019124B">
        <w:rPr>
          <w:rFonts w:asciiTheme="minorHAnsi" w:hAnsiTheme="minorHAnsi"/>
          <w:b/>
          <w:color w:val="FF0000"/>
          <w:sz w:val="22"/>
          <w:szCs w:val="22"/>
        </w:rPr>
        <w:t>;</w:t>
      </w:r>
      <w:r w:rsidRPr="00084DF2">
        <w:rPr>
          <w:rFonts w:asciiTheme="minorHAnsi" w:hAnsiTheme="minorHAnsi"/>
          <w:b/>
          <w:color w:val="FF0000"/>
          <w:sz w:val="22"/>
          <w:szCs w:val="22"/>
        </w:rPr>
        <w:t xml:space="preserve"> of which all set out the frameworks for supporting staff, parents, </w:t>
      </w:r>
      <w:proofErr w:type="spellStart"/>
      <w:r w:rsidRPr="00084DF2">
        <w:rPr>
          <w:rFonts w:asciiTheme="minorHAnsi" w:hAnsiTheme="minorHAnsi"/>
          <w:b/>
          <w:color w:val="FF0000"/>
          <w:sz w:val="22"/>
          <w:szCs w:val="22"/>
        </w:rPr>
        <w:t>carers</w:t>
      </w:r>
      <w:proofErr w:type="spellEnd"/>
      <w:r w:rsidRPr="00084DF2">
        <w:rPr>
          <w:rFonts w:asciiTheme="minorHAnsi" w:hAnsiTheme="minorHAnsi"/>
          <w:b/>
          <w:color w:val="FF0000"/>
          <w:sz w:val="22"/>
          <w:szCs w:val="22"/>
        </w:rPr>
        <w:t xml:space="preserve"> and children. </w:t>
      </w:r>
    </w:p>
    <w:p w:rsidR="00627E06" w:rsidRPr="00084DF2" w:rsidRDefault="00627E06" w:rsidP="00084DF2">
      <w:pPr>
        <w:pStyle w:val="Style"/>
        <w:spacing w:before="240" w:line="276" w:lineRule="auto"/>
        <w:ind w:left="9" w:right="203"/>
        <w:rPr>
          <w:rFonts w:asciiTheme="minorHAnsi" w:hAnsiTheme="minorHAnsi" w:cs="Times New Roman"/>
          <w:sz w:val="22"/>
          <w:szCs w:val="22"/>
        </w:rPr>
      </w:pPr>
      <w:r w:rsidRPr="00084DF2">
        <w:rPr>
          <w:rFonts w:asciiTheme="minorHAnsi" w:hAnsiTheme="minorHAnsi" w:cs="Times New Roman"/>
          <w:sz w:val="22"/>
          <w:szCs w:val="22"/>
        </w:rPr>
        <w:t xml:space="preserve">We </w:t>
      </w:r>
      <w:proofErr w:type="spellStart"/>
      <w:r w:rsidRPr="00084DF2">
        <w:rPr>
          <w:rFonts w:asciiTheme="minorHAnsi" w:hAnsiTheme="minorHAnsi" w:cs="Times New Roman"/>
          <w:sz w:val="22"/>
          <w:szCs w:val="22"/>
        </w:rPr>
        <w:t>recognise</w:t>
      </w:r>
      <w:proofErr w:type="spellEnd"/>
      <w:r w:rsidRPr="00084DF2">
        <w:rPr>
          <w:rFonts w:asciiTheme="minorHAnsi" w:hAnsiTheme="minorHAnsi" w:cs="Times New Roman"/>
          <w:sz w:val="22"/>
          <w:szCs w:val="22"/>
        </w:rPr>
        <w:t xml:space="preserve"> that the quality and variety of work which goes on in a pre-school makes it an ideal place for students on placement from schools and colleges and childcare courses, or Tutor Fieldworker courses. </w:t>
      </w:r>
    </w:p>
    <w:p w:rsidR="00627E06" w:rsidRPr="00084DF2" w:rsidRDefault="00627E06" w:rsidP="00084DF2">
      <w:pPr>
        <w:pStyle w:val="Style"/>
        <w:spacing w:before="225" w:line="276" w:lineRule="auto"/>
        <w:ind w:left="9" w:right="678"/>
        <w:rPr>
          <w:rFonts w:asciiTheme="minorHAnsi" w:hAnsiTheme="minorHAnsi" w:cs="Times New Roman"/>
          <w:sz w:val="22"/>
          <w:szCs w:val="22"/>
        </w:rPr>
      </w:pPr>
      <w:r w:rsidRPr="00084DF2">
        <w:rPr>
          <w:rFonts w:asciiTheme="minorHAnsi" w:hAnsiTheme="minorHAnsi" w:cs="Times New Roman"/>
          <w:sz w:val="22"/>
          <w:szCs w:val="22"/>
        </w:rPr>
        <w:t xml:space="preserve">Students are welcomed into </w:t>
      </w:r>
      <w:r w:rsidR="000B1976">
        <w:rPr>
          <w:rFonts w:asciiTheme="minorHAnsi" w:hAnsiTheme="minorHAnsi" w:cs="Times New Roman"/>
          <w:sz w:val="22"/>
          <w:szCs w:val="22"/>
        </w:rPr>
        <w:t>Patcham Village</w:t>
      </w:r>
      <w:r w:rsidRPr="00084DF2">
        <w:rPr>
          <w:rFonts w:asciiTheme="minorHAnsi" w:hAnsiTheme="minorHAnsi" w:cs="Times New Roman"/>
          <w:sz w:val="22"/>
          <w:szCs w:val="22"/>
        </w:rPr>
        <w:t xml:space="preserve"> </w:t>
      </w:r>
      <w:r w:rsidR="00A97189" w:rsidRPr="00084DF2">
        <w:rPr>
          <w:rFonts w:asciiTheme="minorHAnsi" w:hAnsiTheme="minorHAnsi" w:cs="Times New Roman"/>
          <w:sz w:val="22"/>
          <w:szCs w:val="22"/>
        </w:rPr>
        <w:t>Pre-school</w:t>
      </w:r>
      <w:r w:rsidRPr="00084DF2">
        <w:rPr>
          <w:rFonts w:asciiTheme="minorHAnsi" w:hAnsiTheme="minorHAnsi" w:cs="Times New Roman"/>
          <w:sz w:val="22"/>
          <w:szCs w:val="22"/>
        </w:rPr>
        <w:t xml:space="preserve"> on the following conditions: </w:t>
      </w:r>
    </w:p>
    <w:p w:rsidR="00627E06" w:rsidRPr="00084DF2" w:rsidRDefault="00627E06" w:rsidP="00084DF2">
      <w:pPr>
        <w:pStyle w:val="Style"/>
        <w:numPr>
          <w:ilvl w:val="0"/>
          <w:numId w:val="1"/>
        </w:numPr>
        <w:spacing w:before="249" w:line="276" w:lineRule="auto"/>
        <w:rPr>
          <w:rFonts w:asciiTheme="minorHAnsi" w:hAnsiTheme="minorHAnsi" w:cs="Times New Roman"/>
          <w:sz w:val="22"/>
          <w:szCs w:val="22"/>
        </w:rPr>
      </w:pPr>
      <w:r w:rsidRPr="00084DF2">
        <w:rPr>
          <w:rFonts w:asciiTheme="minorHAnsi" w:hAnsiTheme="minorHAnsi" w:cs="Times New Roman"/>
          <w:sz w:val="22"/>
          <w:szCs w:val="22"/>
        </w:rPr>
        <w:t xml:space="preserve">The needs of the children are paramount. Students will not be admitted in numbers which hinder the essential work of the </w:t>
      </w:r>
      <w:r w:rsidR="00A97189" w:rsidRPr="00084DF2">
        <w:rPr>
          <w:rFonts w:asciiTheme="minorHAnsi" w:hAnsiTheme="minorHAnsi" w:cs="Times New Roman"/>
          <w:sz w:val="22"/>
          <w:szCs w:val="22"/>
        </w:rPr>
        <w:t>pre-school</w:t>
      </w:r>
      <w:r w:rsidRPr="00084DF2">
        <w:rPr>
          <w:rFonts w:asciiTheme="minorHAnsi" w:hAnsiTheme="minorHAnsi" w:cs="Times New Roman"/>
          <w:sz w:val="22"/>
          <w:szCs w:val="22"/>
        </w:rPr>
        <w:t xml:space="preserve">. </w:t>
      </w:r>
    </w:p>
    <w:p w:rsidR="00627E06" w:rsidRPr="00084DF2" w:rsidRDefault="00627E06" w:rsidP="00084DF2">
      <w:pPr>
        <w:pStyle w:val="Style"/>
        <w:numPr>
          <w:ilvl w:val="0"/>
          <w:numId w:val="1"/>
        </w:numPr>
        <w:spacing w:before="225" w:line="276" w:lineRule="auto"/>
        <w:ind w:right="5"/>
        <w:rPr>
          <w:rFonts w:asciiTheme="minorHAnsi" w:hAnsiTheme="minorHAnsi" w:cs="Times New Roman"/>
          <w:sz w:val="22"/>
          <w:szCs w:val="22"/>
        </w:rPr>
      </w:pPr>
      <w:r w:rsidRPr="00084DF2">
        <w:rPr>
          <w:rFonts w:asciiTheme="minorHAnsi" w:hAnsiTheme="minorHAnsi" w:cs="Times New Roman"/>
          <w:sz w:val="22"/>
          <w:szCs w:val="22"/>
        </w:rPr>
        <w:t xml:space="preserve">Students must be confirmed by their tutor as being engaged in a bona fide childcare course which provides necessary background understanding of children's development and activities. </w:t>
      </w:r>
    </w:p>
    <w:p w:rsidR="00627E06" w:rsidRPr="00084DF2" w:rsidRDefault="00627E06" w:rsidP="00084DF2">
      <w:pPr>
        <w:pStyle w:val="Style"/>
        <w:numPr>
          <w:ilvl w:val="0"/>
          <w:numId w:val="1"/>
        </w:numPr>
        <w:spacing w:before="249" w:line="276" w:lineRule="auto"/>
        <w:ind w:right="668"/>
        <w:rPr>
          <w:rFonts w:asciiTheme="minorHAnsi" w:hAnsiTheme="minorHAnsi" w:cs="Times New Roman"/>
          <w:sz w:val="22"/>
          <w:szCs w:val="22"/>
        </w:rPr>
      </w:pPr>
      <w:r w:rsidRPr="00084DF2">
        <w:rPr>
          <w:rFonts w:asciiTheme="minorHAnsi" w:hAnsiTheme="minorHAnsi" w:cs="Times New Roman"/>
          <w:sz w:val="22"/>
          <w:szCs w:val="22"/>
        </w:rPr>
        <w:t xml:space="preserve">Students required to conduct child studies will obtain written permission from the parents of the child to be studied. </w:t>
      </w:r>
    </w:p>
    <w:p w:rsidR="00627E06" w:rsidRPr="00084DF2" w:rsidRDefault="00627E06" w:rsidP="00084DF2">
      <w:pPr>
        <w:pStyle w:val="Style"/>
        <w:numPr>
          <w:ilvl w:val="0"/>
          <w:numId w:val="1"/>
        </w:numPr>
        <w:spacing w:before="244" w:line="276" w:lineRule="auto"/>
        <w:ind w:right="5"/>
        <w:rPr>
          <w:rFonts w:asciiTheme="minorHAnsi" w:hAnsiTheme="minorHAnsi" w:cs="Times New Roman"/>
          <w:sz w:val="22"/>
          <w:szCs w:val="22"/>
        </w:rPr>
      </w:pPr>
      <w:r w:rsidRPr="00084DF2">
        <w:rPr>
          <w:rFonts w:asciiTheme="minorHAnsi" w:hAnsiTheme="minorHAnsi" w:cs="Times New Roman"/>
          <w:sz w:val="22"/>
          <w:szCs w:val="22"/>
        </w:rPr>
        <w:t>Any information gained by the students about the children, families or other adults in the p</w:t>
      </w:r>
      <w:r w:rsidR="008E3B77" w:rsidRPr="00084DF2">
        <w:rPr>
          <w:rFonts w:asciiTheme="minorHAnsi" w:hAnsiTheme="minorHAnsi" w:cs="Times New Roman"/>
          <w:sz w:val="22"/>
          <w:szCs w:val="22"/>
        </w:rPr>
        <w:t>re-school</w:t>
      </w:r>
      <w:r w:rsidRPr="00084DF2">
        <w:rPr>
          <w:rFonts w:asciiTheme="minorHAnsi" w:hAnsiTheme="minorHAnsi" w:cs="Times New Roman"/>
          <w:sz w:val="22"/>
          <w:szCs w:val="22"/>
        </w:rPr>
        <w:t xml:space="preserve"> must remain confidential. </w:t>
      </w:r>
    </w:p>
    <w:p w:rsidR="00084DF2" w:rsidRDefault="00084DF2" w:rsidP="00084DF2">
      <w:pPr>
        <w:pStyle w:val="Style"/>
        <w:numPr>
          <w:ilvl w:val="0"/>
          <w:numId w:val="1"/>
        </w:numPr>
        <w:spacing w:before="129" w:line="276" w:lineRule="auto"/>
        <w:ind w:right="677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S</w:t>
      </w:r>
      <w:r w:rsidR="00627E06" w:rsidRPr="00084DF2">
        <w:rPr>
          <w:rFonts w:asciiTheme="minorHAnsi" w:hAnsiTheme="minorHAnsi" w:cs="Times New Roman"/>
          <w:sz w:val="22"/>
          <w:szCs w:val="22"/>
        </w:rPr>
        <w:t xml:space="preserve">uitable </w:t>
      </w:r>
      <w:r>
        <w:rPr>
          <w:rFonts w:asciiTheme="minorHAnsi" w:hAnsiTheme="minorHAnsi" w:cs="Times New Roman"/>
          <w:sz w:val="22"/>
          <w:szCs w:val="22"/>
        </w:rPr>
        <w:t>DBS</w:t>
      </w:r>
      <w:r w:rsidR="00627E06" w:rsidRPr="00084DF2">
        <w:rPr>
          <w:rFonts w:asciiTheme="minorHAnsi" w:hAnsiTheme="minorHAnsi" w:cs="Times New Roman"/>
          <w:sz w:val="22"/>
          <w:szCs w:val="22"/>
        </w:rPr>
        <w:t xml:space="preserve"> clearance </w:t>
      </w:r>
      <w:r>
        <w:rPr>
          <w:rFonts w:asciiTheme="minorHAnsi" w:hAnsiTheme="minorHAnsi" w:cs="Times New Roman"/>
          <w:sz w:val="22"/>
          <w:szCs w:val="22"/>
        </w:rPr>
        <w:t xml:space="preserve">will be </w:t>
      </w:r>
      <w:r w:rsidR="00627E06" w:rsidRPr="00084DF2">
        <w:rPr>
          <w:rFonts w:asciiTheme="minorHAnsi" w:hAnsiTheme="minorHAnsi" w:cs="Times New Roman"/>
          <w:sz w:val="22"/>
          <w:szCs w:val="22"/>
        </w:rPr>
        <w:t>received</w:t>
      </w:r>
      <w:r>
        <w:rPr>
          <w:rFonts w:asciiTheme="minorHAnsi" w:hAnsiTheme="minorHAnsi" w:cs="Times New Roman"/>
          <w:sz w:val="22"/>
          <w:szCs w:val="22"/>
        </w:rPr>
        <w:t xml:space="preserve"> before </w:t>
      </w:r>
      <w:r w:rsidR="00627E06" w:rsidRPr="00084DF2">
        <w:rPr>
          <w:rFonts w:asciiTheme="minorHAnsi" w:hAnsiTheme="minorHAnsi" w:cs="Times New Roman"/>
          <w:sz w:val="22"/>
          <w:szCs w:val="22"/>
        </w:rPr>
        <w:t>students</w:t>
      </w:r>
      <w:r>
        <w:rPr>
          <w:rFonts w:asciiTheme="minorHAnsi" w:hAnsiTheme="minorHAnsi" w:cs="Times New Roman"/>
          <w:sz w:val="22"/>
          <w:szCs w:val="22"/>
        </w:rPr>
        <w:t xml:space="preserve"> have un</w:t>
      </w:r>
      <w:r w:rsidR="00627E06" w:rsidRPr="00084DF2">
        <w:rPr>
          <w:rFonts w:asciiTheme="minorHAnsi" w:hAnsiTheme="minorHAnsi" w:cs="Times New Roman"/>
          <w:sz w:val="22"/>
          <w:szCs w:val="22"/>
        </w:rPr>
        <w:t>restricted access to children.</w:t>
      </w:r>
    </w:p>
    <w:p w:rsidR="0019124B" w:rsidRPr="00F83506" w:rsidRDefault="00084DF2" w:rsidP="00F83506">
      <w:pPr>
        <w:pStyle w:val="Style"/>
        <w:numPr>
          <w:ilvl w:val="0"/>
          <w:numId w:val="1"/>
        </w:numPr>
        <w:spacing w:before="129" w:line="276" w:lineRule="auto"/>
        <w:ind w:right="677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No student under the age of 16 will have unsupervised access to children.</w:t>
      </w:r>
      <w:r w:rsidR="00627E06" w:rsidRPr="00084DF2">
        <w:rPr>
          <w:rFonts w:asciiTheme="minorHAnsi" w:hAnsiTheme="minorHAnsi" w:cs="Times New Roman"/>
          <w:sz w:val="22"/>
          <w:szCs w:val="22"/>
        </w:rPr>
        <w:t xml:space="preserve"> </w:t>
      </w:r>
    </w:p>
    <w:p w:rsidR="000B1976" w:rsidRDefault="000B1976" w:rsidP="000B197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This policy was </w:t>
      </w:r>
      <w:r w:rsidR="00F83506">
        <w:rPr>
          <w:rFonts w:asciiTheme="minorHAnsi" w:hAnsiTheme="minorHAnsi"/>
          <w:sz w:val="22"/>
          <w:szCs w:val="22"/>
        </w:rPr>
        <w:t xml:space="preserve">reviewed on </w:t>
      </w:r>
      <w:r w:rsidR="00433E90">
        <w:rPr>
          <w:rFonts w:asciiTheme="minorHAnsi" w:hAnsiTheme="minorHAnsi"/>
          <w:sz w:val="22"/>
          <w:szCs w:val="22"/>
        </w:rPr>
        <w:t>5</w:t>
      </w:r>
      <w:r w:rsidR="00433E90" w:rsidRPr="00433E90">
        <w:rPr>
          <w:rFonts w:asciiTheme="minorHAnsi" w:hAnsiTheme="minorHAnsi"/>
          <w:sz w:val="22"/>
          <w:szCs w:val="22"/>
          <w:vertAlign w:val="superscript"/>
        </w:rPr>
        <w:t>th</w:t>
      </w:r>
      <w:r w:rsidR="00433E90">
        <w:rPr>
          <w:rFonts w:asciiTheme="minorHAnsi" w:hAnsiTheme="minorHAnsi"/>
          <w:sz w:val="22"/>
          <w:szCs w:val="22"/>
        </w:rPr>
        <w:t xml:space="preserve"> July 2019 </w:t>
      </w:r>
      <w:r w:rsidR="00F83506">
        <w:rPr>
          <w:rFonts w:asciiTheme="minorHAnsi" w:hAnsiTheme="minorHAnsi"/>
          <w:sz w:val="22"/>
          <w:szCs w:val="22"/>
        </w:rPr>
        <w:t xml:space="preserve">and replaces that which was </w:t>
      </w:r>
      <w:r>
        <w:rPr>
          <w:rFonts w:asciiTheme="minorHAnsi" w:hAnsiTheme="minorHAnsi"/>
          <w:sz w:val="22"/>
          <w:szCs w:val="22"/>
        </w:rPr>
        <w:t xml:space="preserve">adopted by Patcham Village Pre-school on </w:t>
      </w:r>
      <w:r w:rsidR="00433E90">
        <w:rPr>
          <w:rFonts w:asciiTheme="minorHAnsi" w:hAnsiTheme="minorHAnsi"/>
          <w:sz w:val="22"/>
          <w:szCs w:val="22"/>
        </w:rPr>
        <w:t>8</w:t>
      </w:r>
      <w:r w:rsidR="00433E90" w:rsidRPr="00D36677">
        <w:rPr>
          <w:rFonts w:asciiTheme="minorHAnsi" w:hAnsiTheme="minorHAnsi"/>
          <w:sz w:val="22"/>
          <w:szCs w:val="22"/>
          <w:vertAlign w:val="superscript"/>
        </w:rPr>
        <w:t>th</w:t>
      </w:r>
      <w:r w:rsidR="00433E90">
        <w:rPr>
          <w:rFonts w:asciiTheme="minorHAnsi" w:hAnsiTheme="minorHAnsi"/>
          <w:sz w:val="22"/>
          <w:szCs w:val="22"/>
        </w:rPr>
        <w:t xml:space="preserve"> August 2018</w:t>
      </w:r>
      <w:r w:rsidR="008B12E4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0B1976" w:rsidRDefault="000B1976" w:rsidP="000B1976">
      <w:pPr>
        <w:spacing w:line="276" w:lineRule="auto"/>
        <w:ind w:left="720" w:hanging="72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19124B" w:rsidRPr="000B1976" w:rsidRDefault="0019124B" w:rsidP="0019124B">
      <w:pPr>
        <w:ind w:left="720" w:hanging="720"/>
        <w:jc w:val="both"/>
        <w:rPr>
          <w:rFonts w:asciiTheme="minorHAnsi" w:hAnsiTheme="minorHAnsi"/>
          <w:color w:val="000000"/>
          <w:sz w:val="22"/>
          <w:szCs w:val="22"/>
        </w:rPr>
      </w:pPr>
      <w:r w:rsidRPr="000B1976">
        <w:rPr>
          <w:rFonts w:asciiTheme="minorHAnsi" w:hAnsiTheme="minorHAnsi"/>
          <w:color w:val="000000"/>
          <w:sz w:val="22"/>
          <w:szCs w:val="22"/>
        </w:rPr>
        <w:t>Signed by</w:t>
      </w:r>
      <w:r w:rsidR="000B1976">
        <w:rPr>
          <w:rFonts w:asciiTheme="minorHAnsi" w:hAnsiTheme="minorHAnsi"/>
          <w:color w:val="000000"/>
          <w:sz w:val="22"/>
          <w:szCs w:val="22"/>
        </w:rPr>
        <w:tab/>
      </w:r>
      <w:r w:rsidR="000B1976">
        <w:rPr>
          <w:rFonts w:asciiTheme="minorHAnsi" w:hAnsiTheme="minorHAnsi"/>
          <w:color w:val="000000"/>
          <w:sz w:val="22"/>
          <w:szCs w:val="22"/>
        </w:rPr>
        <w:tab/>
      </w:r>
      <w:r w:rsidR="000B1976">
        <w:rPr>
          <w:rFonts w:asciiTheme="minorHAnsi" w:hAnsiTheme="minorHAnsi"/>
          <w:color w:val="000000"/>
          <w:sz w:val="22"/>
          <w:szCs w:val="22"/>
        </w:rPr>
        <w:tab/>
      </w:r>
      <w:r w:rsidR="000B1976">
        <w:rPr>
          <w:rFonts w:asciiTheme="minorHAnsi" w:hAnsiTheme="minorHAnsi"/>
          <w:color w:val="000000"/>
          <w:sz w:val="22"/>
          <w:szCs w:val="22"/>
        </w:rPr>
        <w:tab/>
      </w:r>
      <w:r w:rsidR="000B1976">
        <w:rPr>
          <w:rFonts w:asciiTheme="minorHAnsi" w:hAnsiTheme="minorHAnsi"/>
          <w:color w:val="000000"/>
          <w:sz w:val="22"/>
          <w:szCs w:val="22"/>
        </w:rPr>
        <w:tab/>
      </w:r>
      <w:r w:rsidR="000B1976">
        <w:rPr>
          <w:rFonts w:asciiTheme="minorHAnsi" w:hAnsiTheme="minorHAnsi"/>
          <w:color w:val="000000"/>
          <w:sz w:val="22"/>
          <w:szCs w:val="22"/>
        </w:rPr>
        <w:tab/>
      </w:r>
      <w:r w:rsidR="000B1976">
        <w:rPr>
          <w:rFonts w:asciiTheme="minorHAnsi" w:hAnsiTheme="minorHAnsi"/>
          <w:color w:val="000000"/>
          <w:sz w:val="22"/>
          <w:szCs w:val="22"/>
        </w:rPr>
        <w:tab/>
      </w:r>
    </w:p>
    <w:p w:rsidR="008B12E4" w:rsidRDefault="00F83506" w:rsidP="008B12E4">
      <w:pPr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Janet Hornsby (</w:t>
      </w:r>
      <w:r w:rsidR="0019124B" w:rsidRPr="000B1976">
        <w:rPr>
          <w:rFonts w:asciiTheme="minorHAnsi" w:hAnsiTheme="minorHAnsi"/>
          <w:color w:val="000000"/>
          <w:sz w:val="22"/>
          <w:szCs w:val="22"/>
        </w:rPr>
        <w:t>Manag</w:t>
      </w:r>
      <w:r>
        <w:rPr>
          <w:rFonts w:asciiTheme="minorHAnsi" w:hAnsiTheme="minorHAnsi"/>
          <w:color w:val="000000"/>
          <w:sz w:val="22"/>
          <w:szCs w:val="22"/>
        </w:rPr>
        <w:t>er</w:t>
      </w:r>
      <w:r w:rsidR="0019124B" w:rsidRPr="000B1976">
        <w:rPr>
          <w:rFonts w:asciiTheme="minorHAnsi" w:hAnsiTheme="minorHAnsi"/>
          <w:color w:val="000000"/>
          <w:sz w:val="22"/>
          <w:szCs w:val="22"/>
        </w:rPr>
        <w:t>)</w:t>
      </w:r>
      <w:r w:rsidR="0019124B" w:rsidRPr="000B1976">
        <w:rPr>
          <w:rFonts w:asciiTheme="minorHAnsi" w:hAnsiTheme="minorHAnsi"/>
          <w:color w:val="000000"/>
          <w:sz w:val="22"/>
          <w:szCs w:val="22"/>
        </w:rPr>
        <w:tab/>
      </w:r>
      <w:r w:rsidR="0019124B" w:rsidRPr="000B1976">
        <w:rPr>
          <w:rFonts w:asciiTheme="minorHAnsi" w:hAnsiTheme="minorHAnsi"/>
          <w:color w:val="000000"/>
          <w:sz w:val="22"/>
          <w:szCs w:val="22"/>
        </w:rPr>
        <w:tab/>
      </w:r>
      <w:r w:rsidR="0019124B" w:rsidRPr="000B1976"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tab/>
      </w:r>
      <w:r w:rsidR="0019124B" w:rsidRPr="000B1976">
        <w:rPr>
          <w:rFonts w:asciiTheme="minorHAnsi" w:hAnsiTheme="minorHAnsi"/>
          <w:color w:val="000000"/>
          <w:sz w:val="22"/>
          <w:szCs w:val="22"/>
        </w:rPr>
        <w:tab/>
      </w:r>
      <w:r w:rsidR="0019124B" w:rsidRPr="000B1976">
        <w:rPr>
          <w:rFonts w:asciiTheme="minorHAnsi" w:hAnsiTheme="minorHAnsi"/>
          <w:color w:val="000000"/>
          <w:sz w:val="22"/>
          <w:szCs w:val="22"/>
        </w:rPr>
        <w:tab/>
      </w:r>
      <w:r w:rsidR="0019124B" w:rsidRPr="000B1976">
        <w:rPr>
          <w:rFonts w:asciiTheme="minorHAnsi" w:hAnsiTheme="minorHAnsi"/>
          <w:color w:val="000000"/>
          <w:sz w:val="22"/>
          <w:szCs w:val="22"/>
        </w:rPr>
        <w:tab/>
      </w:r>
      <w:r w:rsidR="0019124B" w:rsidRPr="000B1976">
        <w:rPr>
          <w:rFonts w:asciiTheme="minorHAnsi" w:hAnsiTheme="minorHAnsi"/>
          <w:color w:val="000000"/>
          <w:sz w:val="22"/>
          <w:szCs w:val="22"/>
        </w:rPr>
        <w:tab/>
      </w:r>
      <w:r w:rsidR="0019124B" w:rsidRPr="000B1976">
        <w:rPr>
          <w:rFonts w:asciiTheme="minorHAnsi" w:hAnsiTheme="minorHAnsi"/>
          <w:color w:val="000000"/>
          <w:sz w:val="22"/>
          <w:szCs w:val="22"/>
        </w:rPr>
        <w:tab/>
      </w:r>
      <w:r w:rsidR="0019124B" w:rsidRPr="000B1976">
        <w:rPr>
          <w:rFonts w:asciiTheme="minorHAnsi" w:hAnsiTheme="minorHAnsi"/>
          <w:color w:val="000000"/>
          <w:sz w:val="22"/>
          <w:szCs w:val="22"/>
        </w:rPr>
        <w:tab/>
      </w:r>
      <w:r w:rsidR="0019124B" w:rsidRPr="000B1976">
        <w:rPr>
          <w:rFonts w:asciiTheme="minorHAnsi" w:hAnsiTheme="minorHAnsi"/>
          <w:color w:val="000000"/>
          <w:sz w:val="22"/>
          <w:szCs w:val="22"/>
        </w:rPr>
        <w:tab/>
      </w:r>
      <w:r w:rsidR="0019124B" w:rsidRPr="000B1976">
        <w:rPr>
          <w:rFonts w:asciiTheme="minorHAnsi" w:hAnsiTheme="minorHAnsi"/>
          <w:color w:val="000000"/>
          <w:sz w:val="22"/>
          <w:szCs w:val="22"/>
        </w:rPr>
        <w:tab/>
      </w:r>
      <w:r w:rsidR="0019124B" w:rsidRPr="000B1976">
        <w:rPr>
          <w:rFonts w:asciiTheme="minorHAnsi" w:hAnsiTheme="minorHAnsi"/>
          <w:color w:val="000000"/>
          <w:sz w:val="22"/>
          <w:szCs w:val="22"/>
        </w:rPr>
        <w:tab/>
      </w:r>
      <w:r w:rsidR="008B12E4">
        <w:rPr>
          <w:rFonts w:asciiTheme="minorHAnsi" w:hAnsiTheme="minorHAnsi"/>
          <w:color w:val="000000"/>
          <w:sz w:val="22"/>
          <w:szCs w:val="22"/>
        </w:rPr>
        <w:tab/>
      </w:r>
      <w:r w:rsidR="008B12E4">
        <w:rPr>
          <w:rFonts w:asciiTheme="minorHAnsi" w:hAnsiTheme="minorHAnsi"/>
          <w:color w:val="000000"/>
          <w:sz w:val="22"/>
          <w:szCs w:val="22"/>
        </w:rPr>
        <w:tab/>
      </w:r>
      <w:r w:rsidR="008B12E4">
        <w:rPr>
          <w:rFonts w:asciiTheme="minorHAnsi" w:hAnsiTheme="minorHAnsi"/>
          <w:color w:val="000000"/>
          <w:sz w:val="22"/>
          <w:szCs w:val="22"/>
        </w:rPr>
        <w:tab/>
      </w:r>
      <w:r w:rsidR="008B12E4">
        <w:rPr>
          <w:rFonts w:asciiTheme="minorHAnsi" w:hAnsiTheme="minorHAnsi"/>
          <w:color w:val="000000"/>
          <w:sz w:val="22"/>
          <w:szCs w:val="22"/>
        </w:rPr>
        <w:tab/>
      </w:r>
      <w:r w:rsidR="008B12E4">
        <w:rPr>
          <w:rFonts w:asciiTheme="minorHAnsi" w:hAnsiTheme="minorHAnsi"/>
          <w:color w:val="000000"/>
          <w:sz w:val="22"/>
          <w:szCs w:val="22"/>
        </w:rPr>
        <w:tab/>
      </w:r>
    </w:p>
    <w:p w:rsidR="0019124B" w:rsidRPr="000B1976" w:rsidRDefault="000B1976" w:rsidP="008B12E4">
      <w:pPr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Date</w:t>
      </w:r>
      <w:r w:rsidR="008B12E4">
        <w:rPr>
          <w:rFonts w:asciiTheme="minorHAnsi" w:hAnsiTheme="minorHAnsi"/>
          <w:color w:val="000000"/>
          <w:sz w:val="22"/>
          <w:szCs w:val="22"/>
        </w:rPr>
        <w:t xml:space="preserve">: </w:t>
      </w:r>
    </w:p>
    <w:p w:rsidR="0019124B" w:rsidRPr="000B1976" w:rsidRDefault="0019124B" w:rsidP="0019124B">
      <w:pPr>
        <w:pStyle w:val="Style"/>
        <w:spacing w:before="302"/>
        <w:ind w:right="15"/>
        <w:rPr>
          <w:rFonts w:asciiTheme="minorHAnsi" w:hAnsiTheme="minorHAnsi" w:cs="Times New Roman"/>
          <w:sz w:val="22"/>
          <w:szCs w:val="22"/>
        </w:rPr>
      </w:pPr>
    </w:p>
    <w:sectPr w:rsidR="0019124B" w:rsidRPr="000B1976" w:rsidSect="00084DF2">
      <w:headerReference w:type="default" r:id="rId7"/>
      <w:type w:val="continuous"/>
      <w:pgSz w:w="16840" w:h="11907" w:orient="landscape"/>
      <w:pgMar w:top="360" w:right="360" w:bottom="2067" w:left="360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5006" w:rsidRDefault="00B85006" w:rsidP="00896E91">
      <w:r>
        <w:separator/>
      </w:r>
    </w:p>
  </w:endnote>
  <w:endnote w:type="continuationSeparator" w:id="0">
    <w:p w:rsidR="00B85006" w:rsidRDefault="00B85006" w:rsidP="00896E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5006" w:rsidRDefault="00B85006" w:rsidP="00896E91">
      <w:r>
        <w:separator/>
      </w:r>
    </w:p>
  </w:footnote>
  <w:footnote w:type="continuationSeparator" w:id="0">
    <w:p w:rsidR="00B85006" w:rsidRDefault="00B85006" w:rsidP="00896E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11445"/>
      <w:gridCol w:w="4905"/>
    </w:tblGrid>
    <w:tr w:rsidR="00084DF2">
      <w:tc>
        <w:tcPr>
          <w:tcW w:w="3500" w:type="pct"/>
          <w:tcBorders>
            <w:bottom w:val="single" w:sz="4" w:space="0" w:color="auto"/>
          </w:tcBorders>
          <w:vAlign w:val="bottom"/>
        </w:tcPr>
        <w:p w:rsidR="00084DF2" w:rsidRDefault="00F83506" w:rsidP="00F83506">
          <w:pPr>
            <w:pStyle w:val="Header"/>
            <w:jc w:val="right"/>
            <w:rPr>
              <w:bCs/>
              <w:noProof/>
              <w:color w:val="76923C" w:themeColor="accent3" w:themeShade="BF"/>
            </w:rPr>
          </w:pPr>
          <w:r>
            <w:rPr>
              <w:b/>
              <w:bCs/>
              <w:color w:val="76923C" w:themeColor="accent3" w:themeShade="BF"/>
            </w:rPr>
            <w:t>Patcham Village Pre-school</w:t>
          </w:r>
        </w:p>
      </w:tc>
      <w:tc>
        <w:tcPr>
          <w:tcW w:w="1500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bottom"/>
        </w:tcPr>
        <w:p w:rsidR="00084DF2" w:rsidRDefault="00433E90">
          <w:pPr>
            <w:pStyle w:val="Header"/>
            <w:rPr>
              <w:color w:val="FFFFFF" w:themeColor="background1"/>
            </w:rPr>
          </w:pPr>
          <w:r>
            <w:t>5</w:t>
          </w:r>
          <w:r w:rsidRPr="00433E90">
            <w:rPr>
              <w:vertAlign w:val="superscript"/>
            </w:rPr>
            <w:t>th</w:t>
          </w:r>
          <w:r>
            <w:t xml:space="preserve"> July 2019</w:t>
          </w:r>
        </w:p>
      </w:tc>
    </w:tr>
  </w:tbl>
  <w:p w:rsidR="00084DF2" w:rsidRDefault="00084DF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617C4"/>
    <w:multiLevelType w:val="hybridMultilevel"/>
    <w:tmpl w:val="76EA6C6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5AE71116"/>
    <w:multiLevelType w:val="multilevel"/>
    <w:tmpl w:val="42181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5"/>
  <w:embedSystemFonts/>
  <w:bordersDoNotSurroundHeader/>
  <w:bordersDoNotSurroundFooter/>
  <w:proofState w:spelling="clean" w:grammar="clean"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</w:compat>
  <w:rsids>
    <w:rsidRoot w:val="006049A4"/>
    <w:rsid w:val="00084DF2"/>
    <w:rsid w:val="000B1976"/>
    <w:rsid w:val="0019124B"/>
    <w:rsid w:val="00364D86"/>
    <w:rsid w:val="00433E90"/>
    <w:rsid w:val="005B4C1A"/>
    <w:rsid w:val="006049A4"/>
    <w:rsid w:val="00627E06"/>
    <w:rsid w:val="00754AF8"/>
    <w:rsid w:val="0087437A"/>
    <w:rsid w:val="00896E91"/>
    <w:rsid w:val="008B12E4"/>
    <w:rsid w:val="008E3B77"/>
    <w:rsid w:val="00A97189"/>
    <w:rsid w:val="00B36F10"/>
    <w:rsid w:val="00B65BF5"/>
    <w:rsid w:val="00B85006"/>
    <w:rsid w:val="00C71619"/>
    <w:rsid w:val="00D20E27"/>
    <w:rsid w:val="00D36677"/>
    <w:rsid w:val="00D6384E"/>
    <w:rsid w:val="00DD0410"/>
    <w:rsid w:val="00E2507F"/>
    <w:rsid w:val="00F83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D8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uiPriority w:val="99"/>
    <w:rsid w:val="00364D8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896E9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96E91"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896E9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96E91"/>
    <w:rPr>
      <w:rFonts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6E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96E91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853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1472</Characters>
  <Application>Microsoft Office Word</Application>
  <DocSecurity>0</DocSecurity>
  <Lines>12</Lines>
  <Paragraphs>3</Paragraphs>
  <ScaleCrop>false</ScaleCrop>
  <Company/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Church Hill Playgroup</dc:title>
  <dc:creator>Dave &amp; Jan</dc:creator>
  <cp:lastModifiedBy>Dave &amp; Jan</cp:lastModifiedBy>
  <cp:revision>4</cp:revision>
  <cp:lastPrinted>2018-08-08T13:23:00Z</cp:lastPrinted>
  <dcterms:created xsi:type="dcterms:W3CDTF">2018-08-08T13:23:00Z</dcterms:created>
  <dcterms:modified xsi:type="dcterms:W3CDTF">2019-07-05T14:56:00Z</dcterms:modified>
</cp:coreProperties>
</file>