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F3" w:rsidRPr="0024292E" w:rsidRDefault="006556F5" w:rsidP="00E71F88">
      <w:pPr>
        <w:jc w:val="center"/>
        <w:rPr>
          <w:b/>
          <w:u w:val="single"/>
        </w:rPr>
      </w:pPr>
      <w:r w:rsidRPr="0024292E">
        <w:rPr>
          <w:b/>
          <w:u w:val="single"/>
        </w:rPr>
        <w:t>Disciplinary Procedure</w:t>
      </w:r>
    </w:p>
    <w:p w:rsidR="00E71F88" w:rsidRPr="0024292E" w:rsidRDefault="00E71F88" w:rsidP="00E71F88">
      <w:pPr>
        <w:rPr>
          <w:b/>
          <w:color w:val="FF0000"/>
        </w:rPr>
      </w:pPr>
      <w:r w:rsidRPr="0024292E">
        <w:rPr>
          <w:b/>
          <w:color w:val="FF0000"/>
        </w:rPr>
        <w:t xml:space="preserve">This policy should be read in conjunction with the: Staff </w:t>
      </w:r>
      <w:r w:rsidR="008452B5">
        <w:rPr>
          <w:b/>
          <w:color w:val="FF0000"/>
        </w:rPr>
        <w:t>Behaviour Policy</w:t>
      </w:r>
      <w:r w:rsidRPr="0024292E">
        <w:rPr>
          <w:b/>
          <w:color w:val="FF0000"/>
        </w:rPr>
        <w:t xml:space="preserve">, </w:t>
      </w:r>
      <w:r w:rsidR="008452B5">
        <w:rPr>
          <w:b/>
          <w:color w:val="FF0000"/>
        </w:rPr>
        <w:t xml:space="preserve">Data Collection Policy, </w:t>
      </w:r>
      <w:r w:rsidRPr="0024292E">
        <w:rPr>
          <w:b/>
          <w:color w:val="FF0000"/>
        </w:rPr>
        <w:t xml:space="preserve">Grievance Policy,  Health and Safety Policy, </w:t>
      </w:r>
      <w:r w:rsidR="008452B5">
        <w:rPr>
          <w:b/>
          <w:color w:val="FF0000"/>
        </w:rPr>
        <w:t>Public Disclosure</w:t>
      </w:r>
      <w:r w:rsidR="0024292E" w:rsidRPr="0024292E">
        <w:rPr>
          <w:b/>
          <w:color w:val="FF0000"/>
        </w:rPr>
        <w:t xml:space="preserve"> Policy and Performance Management Policy.  Also</w:t>
      </w:r>
      <w:r w:rsidRPr="0024292E">
        <w:rPr>
          <w:b/>
          <w:color w:val="FF0000"/>
        </w:rPr>
        <w:t xml:space="preserve"> correlates with the EYFS </w:t>
      </w:r>
      <w:r w:rsidR="00954B42">
        <w:rPr>
          <w:b/>
          <w:color w:val="FF0000"/>
        </w:rPr>
        <w:t>April 2017</w:t>
      </w:r>
      <w:r w:rsidRPr="0024292E">
        <w:rPr>
          <w:b/>
          <w:color w:val="FF0000"/>
        </w:rPr>
        <w:t xml:space="preserve"> – sections: 3.9, 3.11, 3.14, 3.77 of which all set out the frameworks for supporting staff</w:t>
      </w:r>
      <w:r w:rsidR="0024292E" w:rsidRPr="0024292E">
        <w:rPr>
          <w:b/>
          <w:color w:val="FF0000"/>
        </w:rPr>
        <w:t xml:space="preserve">, parents, carers </w:t>
      </w:r>
      <w:r w:rsidRPr="0024292E">
        <w:rPr>
          <w:b/>
          <w:color w:val="FF0000"/>
        </w:rPr>
        <w:t xml:space="preserve"> and children. </w:t>
      </w:r>
    </w:p>
    <w:p w:rsidR="00E71F88" w:rsidRPr="0024292E" w:rsidRDefault="00E71F88" w:rsidP="00E71F88">
      <w:pPr>
        <w:rPr>
          <w:b/>
          <w:u w:val="single"/>
        </w:rPr>
      </w:pPr>
    </w:p>
    <w:p w:rsidR="006556F5" w:rsidRPr="0024292E" w:rsidRDefault="006556F5" w:rsidP="006556F5">
      <w:pPr>
        <w:rPr>
          <w:b/>
        </w:rPr>
      </w:pPr>
      <w:r w:rsidRPr="0024292E">
        <w:rPr>
          <w:b/>
        </w:rPr>
        <w:t>Statement of intent</w:t>
      </w:r>
    </w:p>
    <w:p w:rsidR="006556F5" w:rsidRPr="0024292E" w:rsidRDefault="006556F5" w:rsidP="006556F5">
      <w:pPr>
        <w:rPr>
          <w:rFonts w:cs="Times New Roman"/>
          <w:color w:val="000000"/>
        </w:rPr>
      </w:pPr>
      <w:r w:rsidRPr="0024292E">
        <w:rPr>
          <w:rFonts w:cs="Times New Roman"/>
          <w:color w:val="000000"/>
        </w:rPr>
        <w:t xml:space="preserve">This procedure is designed to help and encourage all </w:t>
      </w:r>
      <w:r w:rsidR="00615A51" w:rsidRPr="0024292E">
        <w:rPr>
          <w:rFonts w:cs="Times New Roman"/>
          <w:color w:val="000000"/>
        </w:rPr>
        <w:t>employees</w:t>
      </w:r>
      <w:r w:rsidRPr="0024292E">
        <w:rPr>
          <w:rFonts w:cs="Times New Roman"/>
          <w:color w:val="000000"/>
        </w:rPr>
        <w:t xml:space="preserve"> of </w:t>
      </w:r>
      <w:r w:rsidR="00A81ADF">
        <w:rPr>
          <w:rFonts w:cs="Times New Roman"/>
          <w:color w:val="000000"/>
        </w:rPr>
        <w:t>Patcham Village</w:t>
      </w:r>
      <w:r w:rsidRPr="0024292E">
        <w:rPr>
          <w:rFonts w:cs="Times New Roman"/>
          <w:color w:val="000000"/>
        </w:rPr>
        <w:t xml:space="preserve"> Pre-school to achieve and maintain standards of conduct, attendance</w:t>
      </w:r>
      <w:r w:rsidR="001F2A72" w:rsidRPr="0024292E">
        <w:rPr>
          <w:rFonts w:cs="Times New Roman"/>
          <w:color w:val="000000"/>
        </w:rPr>
        <w:t>, punctuality</w:t>
      </w:r>
      <w:r w:rsidR="008452B5">
        <w:rPr>
          <w:rFonts w:cs="Times New Roman"/>
          <w:color w:val="000000"/>
        </w:rPr>
        <w:t xml:space="preserve">, well-being </w:t>
      </w:r>
      <w:r w:rsidR="001F2A72" w:rsidRPr="0024292E">
        <w:rPr>
          <w:rFonts w:cs="Times New Roman"/>
          <w:color w:val="000000"/>
        </w:rPr>
        <w:t xml:space="preserve"> </w:t>
      </w:r>
      <w:r w:rsidRPr="0024292E">
        <w:rPr>
          <w:rFonts w:cs="Times New Roman"/>
          <w:color w:val="000000"/>
        </w:rPr>
        <w:t xml:space="preserve">and job performance. This procedure applies to all staff and volunteers. </w:t>
      </w:r>
    </w:p>
    <w:p w:rsidR="006556F5" w:rsidRPr="0024292E" w:rsidRDefault="006556F5" w:rsidP="006556F5">
      <w:pPr>
        <w:rPr>
          <w:rFonts w:cs="Times New Roman"/>
          <w:b/>
          <w:color w:val="000000"/>
        </w:rPr>
      </w:pPr>
      <w:r w:rsidRPr="0024292E">
        <w:rPr>
          <w:rFonts w:cs="Times New Roman"/>
          <w:b/>
          <w:color w:val="000000"/>
        </w:rPr>
        <w:t>Aim</w:t>
      </w:r>
    </w:p>
    <w:p w:rsidR="006556F5" w:rsidRPr="0024292E" w:rsidRDefault="00237AC6" w:rsidP="007343D5">
      <w:pPr>
        <w:rPr>
          <w:rFonts w:eastAsia="Times New Roman" w:cs="Times New Roman"/>
          <w:color w:val="000000"/>
          <w:lang w:eastAsia="en-GB"/>
        </w:rPr>
      </w:pPr>
      <w:r>
        <w:rPr>
          <w:rFonts w:cs="Times New Roman"/>
          <w:color w:val="000000"/>
        </w:rPr>
        <w:t xml:space="preserve">Our </w:t>
      </w:r>
      <w:r w:rsidR="006556F5" w:rsidRPr="0024292E">
        <w:rPr>
          <w:rFonts w:cs="Times New Roman"/>
          <w:color w:val="000000"/>
        </w:rPr>
        <w:t xml:space="preserve">aim is to ensure consistent and fair treatment for all staff and volunteers at </w:t>
      </w:r>
      <w:r w:rsidR="00A81ADF">
        <w:rPr>
          <w:rFonts w:cs="Times New Roman"/>
          <w:color w:val="000000"/>
        </w:rPr>
        <w:t>Patcham Village</w:t>
      </w:r>
      <w:r w:rsidR="006556F5" w:rsidRPr="0024292E">
        <w:rPr>
          <w:rFonts w:cs="Times New Roman"/>
          <w:color w:val="000000"/>
        </w:rPr>
        <w:t xml:space="preserve"> Pre-school.</w:t>
      </w:r>
      <w:r w:rsidR="007343D5" w:rsidRPr="0024292E">
        <w:rPr>
          <w:rFonts w:cs="Times New Roman"/>
          <w:color w:val="000000"/>
        </w:rPr>
        <w:t xml:space="preserve">   We aim to </w:t>
      </w:r>
      <w:r w:rsidR="006556F5" w:rsidRPr="0024292E">
        <w:rPr>
          <w:rFonts w:eastAsia="Times New Roman" w:cs="Times New Roman"/>
          <w:color w:val="000000"/>
          <w:lang w:eastAsia="en-GB"/>
        </w:rPr>
        <w:t>encourage improvement in individual conduct or performance. This procedure sets out the action which will be taken when rules are breached.</w:t>
      </w:r>
    </w:p>
    <w:p w:rsidR="006556F5" w:rsidRPr="0024292E" w:rsidRDefault="007343D5" w:rsidP="006556F5">
      <w:pPr>
        <w:shd w:val="clear" w:color="auto" w:fill="FFFFFF"/>
        <w:spacing w:before="50" w:after="50" w:line="240" w:lineRule="auto"/>
        <w:textAlignment w:val="top"/>
        <w:outlineLvl w:val="2"/>
        <w:rPr>
          <w:rFonts w:eastAsia="Times New Roman" w:cs="Times New Roman"/>
          <w:b/>
          <w:bCs/>
          <w:lang w:eastAsia="en-GB"/>
        </w:rPr>
      </w:pPr>
      <w:r w:rsidRPr="0024292E">
        <w:rPr>
          <w:rFonts w:eastAsia="Times New Roman" w:cs="Times New Roman"/>
          <w:b/>
          <w:bCs/>
          <w:lang w:eastAsia="en-GB"/>
        </w:rPr>
        <w:t>Method</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a) Th</w:t>
      </w:r>
      <w:r w:rsidR="007343D5" w:rsidRPr="0024292E">
        <w:rPr>
          <w:rFonts w:eastAsia="Times New Roman" w:cs="Times New Roman"/>
          <w:color w:val="000000"/>
          <w:lang w:eastAsia="en-GB"/>
        </w:rPr>
        <w:t>is</w:t>
      </w:r>
      <w:r w:rsidRPr="0024292E">
        <w:rPr>
          <w:rFonts w:eastAsia="Times New Roman" w:cs="Times New Roman"/>
          <w:color w:val="000000"/>
          <w:lang w:eastAsia="en-GB"/>
        </w:rPr>
        <w:t xml:space="preserve"> procedure is designed to establish the facts quickly and to deal consistently with disciplinary issues. No disciplinary action will be taken until the matter has been fully investigated.</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 xml:space="preserve">b) At every stage employees will have the opportunity to state their case and be represented or accompanied, if they wish, at the hearings by a </w:t>
      </w:r>
      <w:r w:rsidR="008452B5">
        <w:rPr>
          <w:rFonts w:eastAsia="Times New Roman" w:cs="Times New Roman"/>
          <w:color w:val="000000"/>
          <w:lang w:eastAsia="en-GB"/>
        </w:rPr>
        <w:t>friend.</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c) An employee has the right to appeal against any disciplinary penalty.</w:t>
      </w:r>
    </w:p>
    <w:p w:rsidR="006556F5" w:rsidRPr="0024292E" w:rsidRDefault="006556F5" w:rsidP="006556F5">
      <w:pPr>
        <w:shd w:val="clear" w:color="auto" w:fill="FFFFFF"/>
        <w:spacing w:before="50" w:after="50" w:line="240" w:lineRule="auto"/>
        <w:textAlignment w:val="top"/>
        <w:outlineLvl w:val="2"/>
        <w:rPr>
          <w:rFonts w:eastAsia="Times New Roman" w:cs="Times New Roman"/>
          <w:b/>
          <w:bCs/>
          <w:lang w:eastAsia="en-GB"/>
        </w:rPr>
      </w:pPr>
      <w:r w:rsidRPr="0024292E">
        <w:rPr>
          <w:rFonts w:eastAsia="Times New Roman" w:cs="Times New Roman"/>
          <w:b/>
          <w:bCs/>
          <w:lang w:eastAsia="en-GB"/>
        </w:rPr>
        <w:t>The Procedure</w:t>
      </w:r>
    </w:p>
    <w:p w:rsidR="006556F5" w:rsidRPr="0024292E" w:rsidRDefault="006556F5" w:rsidP="006556F5">
      <w:pPr>
        <w:shd w:val="clear" w:color="auto" w:fill="FFFFFF"/>
        <w:spacing w:before="100" w:beforeAutospacing="1" w:after="100" w:afterAutospacing="1" w:line="240" w:lineRule="auto"/>
        <w:textAlignment w:val="top"/>
        <w:outlineLvl w:val="3"/>
        <w:rPr>
          <w:rFonts w:eastAsia="Times New Roman" w:cs="Times New Roman"/>
          <w:b/>
          <w:bCs/>
          <w:color w:val="000000"/>
          <w:lang w:eastAsia="en-GB"/>
        </w:rPr>
      </w:pPr>
      <w:r w:rsidRPr="0024292E">
        <w:rPr>
          <w:rFonts w:eastAsia="Times New Roman" w:cs="Times New Roman"/>
          <w:b/>
          <w:bCs/>
          <w:color w:val="000000"/>
          <w:lang w:eastAsia="en-GB"/>
        </w:rPr>
        <w:t>Stage 1 - first warning</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If conduct or performance is unsatisfacto</w:t>
      </w:r>
      <w:r w:rsidR="00237AC6">
        <w:rPr>
          <w:rFonts w:eastAsia="Times New Roman" w:cs="Times New Roman"/>
          <w:color w:val="000000"/>
          <w:lang w:eastAsia="en-GB"/>
        </w:rPr>
        <w:t xml:space="preserve">ry/reoccurring </w:t>
      </w:r>
      <w:r w:rsidRPr="0024292E">
        <w:rPr>
          <w:rFonts w:eastAsia="Times New Roman" w:cs="Times New Roman"/>
          <w:color w:val="000000"/>
          <w:lang w:eastAsia="en-GB"/>
        </w:rPr>
        <w:t xml:space="preserve">the employee will be given a written warning or performance note. Such warnings will be recorded, but disregarded after </w:t>
      </w:r>
      <w:r w:rsidR="00DE766B" w:rsidRPr="0024292E">
        <w:rPr>
          <w:rFonts w:eastAsia="Times New Roman" w:cs="Times New Roman"/>
          <w:color w:val="000000"/>
          <w:lang w:eastAsia="en-GB"/>
        </w:rPr>
        <w:t>6</w:t>
      </w:r>
      <w:r w:rsidRPr="0024292E">
        <w:rPr>
          <w:rFonts w:eastAsia="Times New Roman" w:cs="Times New Roman"/>
          <w:color w:val="000000"/>
          <w:lang w:eastAsia="en-GB"/>
        </w:rPr>
        <w:t xml:space="preserve"> months of satisfactory service. The employee will also be informed that a final written warning may be considered if there is no </w:t>
      </w:r>
      <w:r w:rsidRPr="0024292E">
        <w:rPr>
          <w:rFonts w:eastAsia="Times New Roman" w:cs="Times New Roman"/>
          <w:color w:val="000000"/>
          <w:lang w:eastAsia="en-GB"/>
        </w:rPr>
        <w:lastRenderedPageBreak/>
        <w:t xml:space="preserve">sustained satisfactory improvement or change. (Where the first offence is sufficiently serious, for example because it is having, or is likely to have, a serious harmful </w:t>
      </w:r>
      <w:r w:rsidR="008452B5">
        <w:rPr>
          <w:rFonts w:eastAsia="Times New Roman" w:cs="Times New Roman"/>
          <w:color w:val="000000"/>
          <w:lang w:eastAsia="en-GB"/>
        </w:rPr>
        <w:t xml:space="preserve">impact on a person or </w:t>
      </w:r>
      <w:r w:rsidRPr="0024292E">
        <w:rPr>
          <w:rFonts w:eastAsia="Times New Roman" w:cs="Times New Roman"/>
          <w:color w:val="000000"/>
          <w:lang w:eastAsia="en-GB"/>
        </w:rPr>
        <w:t>effect on</w:t>
      </w:r>
      <w:r w:rsidR="00A81ADF">
        <w:rPr>
          <w:rFonts w:eastAsia="Times New Roman" w:cs="Times New Roman"/>
          <w:color w:val="000000"/>
          <w:lang w:eastAsia="en-GB"/>
        </w:rPr>
        <w:t xml:space="preserve"> Patcham Village</w:t>
      </w:r>
      <w:r w:rsidR="00DE766B" w:rsidRPr="0024292E">
        <w:rPr>
          <w:rFonts w:eastAsia="Times New Roman" w:cs="Times New Roman"/>
          <w:color w:val="000000"/>
          <w:lang w:eastAsia="en-GB"/>
        </w:rPr>
        <w:t xml:space="preserve"> Pre-school</w:t>
      </w:r>
      <w:r w:rsidRPr="0024292E">
        <w:rPr>
          <w:rFonts w:eastAsia="Times New Roman" w:cs="Times New Roman"/>
          <w:color w:val="000000"/>
          <w:lang w:eastAsia="en-GB"/>
        </w:rPr>
        <w:t>, it may be justifiable to move directly to a final written warning.)</w:t>
      </w:r>
    </w:p>
    <w:p w:rsidR="006556F5" w:rsidRPr="0024292E" w:rsidRDefault="006556F5" w:rsidP="006556F5">
      <w:pPr>
        <w:shd w:val="clear" w:color="auto" w:fill="FFFFFF"/>
        <w:spacing w:before="100" w:beforeAutospacing="1" w:after="100" w:afterAutospacing="1" w:line="240" w:lineRule="auto"/>
        <w:textAlignment w:val="top"/>
        <w:outlineLvl w:val="3"/>
        <w:rPr>
          <w:rFonts w:eastAsia="Times New Roman" w:cs="Times New Roman"/>
          <w:b/>
          <w:bCs/>
          <w:color w:val="000000"/>
          <w:lang w:eastAsia="en-GB"/>
        </w:rPr>
      </w:pPr>
      <w:r w:rsidRPr="0024292E">
        <w:rPr>
          <w:rFonts w:eastAsia="Times New Roman" w:cs="Times New Roman"/>
          <w:b/>
          <w:bCs/>
          <w:color w:val="000000"/>
          <w:lang w:eastAsia="en-GB"/>
        </w:rPr>
        <w:t>Stage 2 - final written warning</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 xml:space="preserve">If the offence is serious, or there is no improvement in standards, or if a further offence of a similar kind occurs, a final written warning will be given which will include the reason for the warning and a note that if no improvement results within </w:t>
      </w:r>
      <w:r w:rsidR="00DE766B" w:rsidRPr="0024292E">
        <w:rPr>
          <w:rFonts w:eastAsia="Times New Roman" w:cs="Times New Roman"/>
          <w:color w:val="000000"/>
          <w:lang w:eastAsia="en-GB"/>
        </w:rPr>
        <w:t>3</w:t>
      </w:r>
      <w:r w:rsidRPr="0024292E">
        <w:rPr>
          <w:rFonts w:eastAsia="Times New Roman" w:cs="Times New Roman"/>
          <w:color w:val="000000"/>
          <w:lang w:eastAsia="en-GB"/>
        </w:rPr>
        <w:t xml:space="preserve"> months, action at Stage 3 will be taken.</w:t>
      </w:r>
    </w:p>
    <w:p w:rsidR="006556F5" w:rsidRPr="0024292E" w:rsidRDefault="006556F5" w:rsidP="006556F5">
      <w:pPr>
        <w:shd w:val="clear" w:color="auto" w:fill="FFFFFF"/>
        <w:spacing w:before="100" w:beforeAutospacing="1" w:after="100" w:afterAutospacing="1" w:line="240" w:lineRule="auto"/>
        <w:textAlignment w:val="top"/>
        <w:outlineLvl w:val="3"/>
        <w:rPr>
          <w:rFonts w:eastAsia="Times New Roman" w:cs="Times New Roman"/>
          <w:b/>
          <w:bCs/>
          <w:color w:val="000000"/>
          <w:lang w:eastAsia="en-GB"/>
        </w:rPr>
      </w:pPr>
      <w:r w:rsidRPr="0024292E">
        <w:rPr>
          <w:rFonts w:eastAsia="Times New Roman" w:cs="Times New Roman"/>
          <w:b/>
          <w:bCs/>
          <w:color w:val="000000"/>
          <w:lang w:eastAsia="en-GB"/>
        </w:rPr>
        <w:t>Stage 3 - dismissal or action short of dismissal</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If the conduct or performance has failed to improve, the employee may suffer demotion, or dismissal.</w:t>
      </w:r>
    </w:p>
    <w:p w:rsidR="006556F5" w:rsidRPr="0024292E" w:rsidRDefault="006556F5" w:rsidP="006556F5">
      <w:pPr>
        <w:shd w:val="clear" w:color="auto" w:fill="FFFFFF"/>
        <w:spacing w:before="100" w:beforeAutospacing="1" w:after="100" w:afterAutospacing="1" w:line="240" w:lineRule="auto"/>
        <w:textAlignment w:val="top"/>
        <w:outlineLvl w:val="1"/>
        <w:rPr>
          <w:rFonts w:eastAsia="Times New Roman" w:cs="Times New Roman"/>
          <w:b/>
          <w:bCs/>
          <w:lang w:eastAsia="en-GB"/>
        </w:rPr>
      </w:pPr>
      <w:r w:rsidRPr="0024292E">
        <w:rPr>
          <w:rFonts w:eastAsia="Times New Roman" w:cs="Times New Roman"/>
          <w:b/>
          <w:bCs/>
          <w:lang w:eastAsia="en-GB"/>
        </w:rPr>
        <w:t>Statutory discipline and dismissal procedure</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If an employee faces dismissal - or action short of dismissal such as demotion - the minimum statutory procedure will be followed. This involves:</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 xml:space="preserve">- step one: a written note to the employee setting out the allegation and the basis for it </w:t>
      </w:r>
      <w:r w:rsidRPr="0024292E">
        <w:rPr>
          <w:rFonts w:eastAsia="Times New Roman" w:cs="Times New Roman"/>
          <w:color w:val="000000"/>
          <w:lang w:eastAsia="en-GB"/>
        </w:rPr>
        <w:br/>
        <w:t xml:space="preserve">- step two: a meeting to consider and discuss the allegation </w:t>
      </w:r>
      <w:r w:rsidRPr="0024292E">
        <w:rPr>
          <w:rFonts w:eastAsia="Times New Roman" w:cs="Times New Roman"/>
          <w:color w:val="000000"/>
          <w:lang w:eastAsia="en-GB"/>
        </w:rPr>
        <w:br/>
        <w:t xml:space="preserve">- step three: a right of appeal including an appeal meeting </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 xml:space="preserve">The employee will be reminded of their right to be accompanied. </w:t>
      </w:r>
    </w:p>
    <w:p w:rsidR="006556F5" w:rsidRPr="0024292E" w:rsidRDefault="006556F5" w:rsidP="006556F5">
      <w:pPr>
        <w:shd w:val="clear" w:color="auto" w:fill="FFFFFF"/>
        <w:spacing w:before="100" w:beforeAutospacing="1" w:after="100" w:afterAutospacing="1" w:line="240" w:lineRule="auto"/>
        <w:textAlignment w:val="top"/>
        <w:outlineLvl w:val="1"/>
        <w:rPr>
          <w:rFonts w:eastAsia="Times New Roman" w:cs="Times New Roman"/>
          <w:b/>
          <w:bCs/>
          <w:lang w:eastAsia="en-GB"/>
        </w:rPr>
      </w:pPr>
      <w:r w:rsidRPr="0024292E">
        <w:rPr>
          <w:rFonts w:eastAsia="Times New Roman" w:cs="Times New Roman"/>
          <w:b/>
          <w:bCs/>
          <w:lang w:eastAsia="en-GB"/>
        </w:rPr>
        <w:t>Gross misconduct</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If, after investigation, it is confirmed that an employee has committed an offence of the following nature (the list is not exhaustive), the normal consequence will be dismissal without notice or payment in lieu of notice:</w:t>
      </w:r>
      <w:r w:rsidRPr="0024292E">
        <w:rPr>
          <w:rFonts w:eastAsia="Times New Roman" w:cs="Times New Roman"/>
          <w:color w:val="000000"/>
          <w:lang w:eastAsia="en-GB"/>
        </w:rPr>
        <w:br/>
      </w:r>
      <w:r w:rsidRPr="0024292E">
        <w:rPr>
          <w:rFonts w:eastAsia="Times New Roman" w:cs="Times New Roman"/>
          <w:color w:val="000000"/>
          <w:lang w:eastAsia="en-GB"/>
        </w:rPr>
        <w:br/>
        <w:t xml:space="preserve">- </w:t>
      </w:r>
      <w:r w:rsidR="0024292E">
        <w:rPr>
          <w:rFonts w:eastAsia="Times New Roman" w:cs="Times New Roman"/>
          <w:color w:val="000000"/>
          <w:lang w:eastAsia="en-GB"/>
        </w:rPr>
        <w:t>Any action which is detrimental to a child’s health, safety or well-being,  T</w:t>
      </w:r>
      <w:r w:rsidRPr="0024292E">
        <w:rPr>
          <w:rFonts w:eastAsia="Times New Roman" w:cs="Times New Roman"/>
          <w:color w:val="000000"/>
          <w:lang w:eastAsia="en-GB"/>
        </w:rPr>
        <w:t>heft, damage to property, fraud, incapacity for work due to being under the influence of alcohol or illegal drugs, physical violence, bul</w:t>
      </w:r>
      <w:r w:rsidR="00DE766B" w:rsidRPr="0024292E">
        <w:rPr>
          <w:rFonts w:eastAsia="Times New Roman" w:cs="Times New Roman"/>
          <w:color w:val="000000"/>
          <w:lang w:eastAsia="en-GB"/>
        </w:rPr>
        <w:t xml:space="preserve">lying and gross insubordination, neglect leading too or potentially too danger or injury to other persons. </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While the alleged gross misconduct is being investigated,</w:t>
      </w:r>
      <w:r w:rsidR="008452B5">
        <w:rPr>
          <w:rFonts w:eastAsia="Times New Roman" w:cs="Times New Roman"/>
          <w:color w:val="000000"/>
          <w:lang w:eastAsia="en-GB"/>
        </w:rPr>
        <w:t xml:space="preserve"> the employee may be suspended.  </w:t>
      </w:r>
      <w:r w:rsidRPr="0024292E">
        <w:rPr>
          <w:rFonts w:eastAsia="Times New Roman" w:cs="Times New Roman"/>
          <w:color w:val="000000"/>
          <w:lang w:eastAsia="en-GB"/>
        </w:rPr>
        <w:t>Any decision to dismiss will be taken by the employer only after full investigation.</w:t>
      </w:r>
    </w:p>
    <w:p w:rsidR="006556F5" w:rsidRPr="0024292E" w:rsidRDefault="006556F5" w:rsidP="006556F5">
      <w:pPr>
        <w:shd w:val="clear" w:color="auto" w:fill="FFFFFF"/>
        <w:spacing w:before="100" w:beforeAutospacing="1" w:after="100" w:afterAutospacing="1" w:line="240" w:lineRule="auto"/>
        <w:textAlignment w:val="top"/>
        <w:outlineLvl w:val="1"/>
        <w:rPr>
          <w:rFonts w:eastAsia="Times New Roman" w:cs="Times New Roman"/>
          <w:b/>
          <w:bCs/>
          <w:lang w:eastAsia="en-GB"/>
        </w:rPr>
      </w:pPr>
      <w:r w:rsidRPr="0024292E">
        <w:rPr>
          <w:rFonts w:eastAsia="Times New Roman" w:cs="Times New Roman"/>
          <w:b/>
          <w:bCs/>
          <w:lang w:eastAsia="en-GB"/>
        </w:rPr>
        <w:lastRenderedPageBreak/>
        <w:t>Appeals</w:t>
      </w:r>
    </w:p>
    <w:p w:rsidR="006556F5" w:rsidRPr="0024292E" w:rsidRDefault="006556F5" w:rsidP="006556F5">
      <w:pPr>
        <w:shd w:val="clear" w:color="auto" w:fill="FFFFFF"/>
        <w:spacing w:before="100" w:beforeAutospacing="1" w:after="100" w:afterAutospacing="1" w:line="240" w:lineRule="auto"/>
        <w:textAlignment w:val="top"/>
        <w:rPr>
          <w:rFonts w:eastAsia="Times New Roman" w:cs="Times New Roman"/>
          <w:color w:val="000000"/>
          <w:lang w:eastAsia="en-GB"/>
        </w:rPr>
      </w:pPr>
      <w:r w:rsidRPr="0024292E">
        <w:rPr>
          <w:rFonts w:eastAsia="Times New Roman" w:cs="Times New Roman"/>
          <w:color w:val="000000"/>
          <w:lang w:eastAsia="en-GB"/>
        </w:rPr>
        <w:t xml:space="preserve">An employee who wishes to appeal against any disciplinary decision must do so to </w:t>
      </w:r>
      <w:r w:rsidR="00DE766B" w:rsidRPr="0024292E">
        <w:rPr>
          <w:rFonts w:eastAsia="Times New Roman" w:cs="Times New Roman"/>
          <w:color w:val="000000"/>
          <w:lang w:eastAsia="en-GB"/>
        </w:rPr>
        <w:t>Janet Hornsby</w:t>
      </w:r>
      <w:r w:rsidRPr="0024292E">
        <w:rPr>
          <w:rFonts w:eastAsia="Times New Roman" w:cs="Times New Roman"/>
          <w:color w:val="000000"/>
          <w:lang w:eastAsia="en-GB"/>
        </w:rPr>
        <w:t xml:space="preserve"> within five working days. The employer will hear the appeal and decide the case as impartially as possible. </w:t>
      </w:r>
    </w:p>
    <w:p w:rsidR="006556F5" w:rsidRPr="0024292E" w:rsidRDefault="00A81ADF" w:rsidP="00954B42">
      <w:pPr>
        <w:rPr>
          <w:rFonts w:eastAsia="Times New Roman" w:cs="Times New Roman"/>
          <w:color w:val="000000"/>
          <w:lang w:eastAsia="en-GB"/>
        </w:rPr>
      </w:pPr>
      <w:r>
        <w:t xml:space="preserve">This policy was </w:t>
      </w:r>
      <w:r w:rsidR="002E32E3">
        <w:t>reviewed on</w:t>
      </w:r>
      <w:r w:rsidR="00954B42">
        <w:t xml:space="preserve"> </w:t>
      </w:r>
      <w:r w:rsidR="00D01CA1">
        <w:t>28</w:t>
      </w:r>
      <w:r w:rsidR="00D01CA1" w:rsidRPr="00D01CA1">
        <w:rPr>
          <w:vertAlign w:val="superscript"/>
        </w:rPr>
        <w:t>th</w:t>
      </w:r>
      <w:r w:rsidR="00D01CA1">
        <w:t xml:space="preserve"> July 2020 </w:t>
      </w:r>
      <w:r w:rsidR="00237AC6">
        <w:t>a</w:t>
      </w:r>
      <w:r w:rsidR="002E32E3">
        <w:t xml:space="preserve">nd replaces that which was </w:t>
      </w:r>
      <w:r>
        <w:t xml:space="preserve">adopted by Patcham Village Pre-school </w:t>
      </w:r>
      <w:r w:rsidR="00954B42">
        <w:t xml:space="preserve">on </w:t>
      </w:r>
      <w:r w:rsidR="00D01CA1">
        <w:t>5</w:t>
      </w:r>
      <w:r w:rsidR="00D01CA1" w:rsidRPr="0046445C">
        <w:rPr>
          <w:vertAlign w:val="superscript"/>
        </w:rPr>
        <w:t>th</w:t>
      </w:r>
      <w:r w:rsidR="00D01CA1">
        <w:t xml:space="preserve"> July 2019</w:t>
      </w:r>
    </w:p>
    <w:p w:rsidR="0024292E" w:rsidRPr="005B4C1A" w:rsidRDefault="0024292E" w:rsidP="0024292E">
      <w:pPr>
        <w:ind w:left="720" w:hanging="720"/>
        <w:jc w:val="both"/>
        <w:rPr>
          <w:color w:val="000000"/>
        </w:rPr>
      </w:pPr>
      <w:r w:rsidRPr="005B4C1A">
        <w:rPr>
          <w:color w:val="000000"/>
        </w:rPr>
        <w:t>Signed by</w:t>
      </w:r>
      <w:r w:rsidRPr="005B4C1A">
        <w:rPr>
          <w:color w:val="000000"/>
        </w:rPr>
        <w:tab/>
      </w:r>
      <w:r w:rsidRPr="005B4C1A">
        <w:rPr>
          <w:color w:val="000000"/>
        </w:rPr>
        <w:tab/>
      </w:r>
      <w:r w:rsidRPr="005B4C1A">
        <w:rPr>
          <w:color w:val="000000"/>
        </w:rPr>
        <w:tab/>
      </w:r>
      <w:r w:rsidRPr="005B4C1A">
        <w:rPr>
          <w:color w:val="000000"/>
        </w:rPr>
        <w:tab/>
      </w:r>
      <w:r w:rsidRPr="005B4C1A">
        <w:rPr>
          <w:color w:val="000000"/>
        </w:rPr>
        <w:tab/>
      </w:r>
      <w:r w:rsidRPr="005B4C1A">
        <w:rPr>
          <w:color w:val="000000"/>
        </w:rPr>
        <w:tab/>
      </w:r>
      <w:r w:rsidRPr="005B4C1A">
        <w:rPr>
          <w:color w:val="000000"/>
        </w:rPr>
        <w:tab/>
      </w:r>
    </w:p>
    <w:p w:rsidR="00237AC6" w:rsidRDefault="002E32E3" w:rsidP="00237AC6">
      <w:pPr>
        <w:jc w:val="both"/>
        <w:rPr>
          <w:color w:val="000000"/>
        </w:rPr>
      </w:pPr>
      <w:r>
        <w:rPr>
          <w:color w:val="000000"/>
        </w:rPr>
        <w:t>Manager</w:t>
      </w:r>
      <w:r w:rsidR="0024292E">
        <w:rPr>
          <w:color w:val="000000"/>
        </w:rPr>
        <w:t>(Janet Hornsby)</w:t>
      </w:r>
    </w:p>
    <w:p w:rsidR="006556F5" w:rsidRPr="0024292E" w:rsidRDefault="00237AC6" w:rsidP="00237AC6">
      <w:pPr>
        <w:jc w:val="both"/>
        <w:rPr>
          <w:rFonts w:cs="Times New Roman"/>
          <w:b/>
        </w:rPr>
      </w:pPr>
      <w:r>
        <w:rPr>
          <w:color w:val="000000"/>
        </w:rPr>
        <w:t>Date:</w:t>
      </w:r>
      <w:r w:rsidR="0024292E" w:rsidRPr="005B4C1A">
        <w:rPr>
          <w:color w:val="000000"/>
        </w:rPr>
        <w:tab/>
      </w:r>
      <w:r w:rsidR="002E32E3">
        <w:rPr>
          <w:color w:val="000000"/>
        </w:rPr>
        <w:tab/>
      </w:r>
      <w:r w:rsidR="0024292E" w:rsidRPr="005B4C1A">
        <w:rPr>
          <w:color w:val="000000"/>
        </w:rPr>
        <w:tab/>
      </w:r>
      <w:r w:rsidR="0024292E" w:rsidRPr="005B4C1A">
        <w:rPr>
          <w:color w:val="000000"/>
        </w:rPr>
        <w:tab/>
      </w:r>
      <w:r w:rsidR="0024292E" w:rsidRPr="005B4C1A">
        <w:rPr>
          <w:color w:val="000000"/>
        </w:rPr>
        <w:tab/>
      </w:r>
    </w:p>
    <w:sectPr w:rsidR="006556F5" w:rsidRPr="0024292E" w:rsidSect="00E71F8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C7" w:rsidRDefault="005720C7" w:rsidP="006556F5">
      <w:pPr>
        <w:spacing w:after="0" w:line="240" w:lineRule="auto"/>
      </w:pPr>
      <w:r>
        <w:separator/>
      </w:r>
    </w:p>
  </w:endnote>
  <w:endnote w:type="continuationSeparator" w:id="1">
    <w:p w:rsidR="005720C7" w:rsidRDefault="005720C7" w:rsidP="00655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C7" w:rsidRDefault="005720C7" w:rsidP="006556F5">
      <w:pPr>
        <w:spacing w:after="0" w:line="240" w:lineRule="auto"/>
      </w:pPr>
      <w:r>
        <w:separator/>
      </w:r>
    </w:p>
  </w:footnote>
  <w:footnote w:type="continuationSeparator" w:id="1">
    <w:p w:rsidR="005720C7" w:rsidRDefault="005720C7" w:rsidP="006556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932"/>
      <w:gridCol w:w="4256"/>
    </w:tblGrid>
    <w:tr w:rsidR="002E32E3">
      <w:tc>
        <w:tcPr>
          <w:tcW w:w="3500" w:type="pct"/>
          <w:tcBorders>
            <w:bottom w:val="single" w:sz="4" w:space="0" w:color="auto"/>
          </w:tcBorders>
          <w:vAlign w:val="bottom"/>
        </w:tcPr>
        <w:p w:rsidR="002E32E3" w:rsidRDefault="002E32E3" w:rsidP="002E32E3">
          <w:pPr>
            <w:pStyle w:val="Header"/>
            <w:jc w:val="right"/>
            <w:rPr>
              <w:bCs/>
              <w:noProof/>
              <w:color w:val="76923C" w:themeColor="accent3" w:themeShade="BF"/>
              <w:sz w:val="24"/>
              <w:szCs w:val="24"/>
            </w:rPr>
          </w:pPr>
          <w:r>
            <w:rPr>
              <w:b/>
              <w:bCs/>
              <w:color w:val="76923C" w:themeColor="accent3" w:themeShade="BF"/>
              <w:sz w:val="24"/>
              <w:szCs w:val="24"/>
            </w:rPr>
            <w:t>Patcham Village Pre-school</w:t>
          </w:r>
        </w:p>
      </w:tc>
      <w:sdt>
        <w:sdtPr>
          <w:rPr>
            <w:color w:val="FFFFFF" w:themeColor="background1"/>
          </w:rPr>
          <w:alias w:val="Date"/>
          <w:id w:val="77677290"/>
          <w:placeholder>
            <w:docPart w:val="A4D4B54B7B324B4088DED4317C43E133"/>
          </w:placeholder>
          <w:dataBinding w:prefixMappings="xmlns:ns0='http://schemas.microsoft.com/office/2006/coverPageProps'" w:xpath="/ns0:CoverPageProperties[1]/ns0:PublishDate[1]" w:storeItemID="{55AF091B-3C7A-41E3-B477-F2FDAA23CFDA}"/>
          <w:date w:fullDate="2020-07-28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2E32E3" w:rsidRDefault="00D01CA1">
              <w:pPr>
                <w:pStyle w:val="Header"/>
                <w:rPr>
                  <w:color w:val="FFFFFF" w:themeColor="background1"/>
                </w:rPr>
              </w:pPr>
              <w:r>
                <w:rPr>
                  <w:color w:val="FFFFFF" w:themeColor="background1"/>
                  <w:lang w:val="en-US"/>
                </w:rPr>
                <w:t>July 28, 2020</w:t>
              </w:r>
            </w:p>
          </w:tc>
        </w:sdtContent>
      </w:sdt>
    </w:tr>
  </w:tbl>
  <w:p w:rsidR="006556F5" w:rsidRDefault="006556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0773"/>
    <w:multiLevelType w:val="multilevel"/>
    <w:tmpl w:val="DE60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B4D3A"/>
    <w:multiLevelType w:val="multilevel"/>
    <w:tmpl w:val="2204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56F5"/>
    <w:rsid w:val="0003659E"/>
    <w:rsid w:val="001362EA"/>
    <w:rsid w:val="001F2A72"/>
    <w:rsid w:val="00205F11"/>
    <w:rsid w:val="00237AC6"/>
    <w:rsid w:val="0024292E"/>
    <w:rsid w:val="00286D0D"/>
    <w:rsid w:val="002C234B"/>
    <w:rsid w:val="002E32E3"/>
    <w:rsid w:val="002F40A4"/>
    <w:rsid w:val="00384B8A"/>
    <w:rsid w:val="003D3C47"/>
    <w:rsid w:val="0046445C"/>
    <w:rsid w:val="00487AD2"/>
    <w:rsid w:val="004A49D4"/>
    <w:rsid w:val="005720C7"/>
    <w:rsid w:val="005B3AC3"/>
    <w:rsid w:val="005D5A48"/>
    <w:rsid w:val="005D6003"/>
    <w:rsid w:val="005E15AC"/>
    <w:rsid w:val="00615A51"/>
    <w:rsid w:val="006556F5"/>
    <w:rsid w:val="00661DF3"/>
    <w:rsid w:val="00682029"/>
    <w:rsid w:val="006B2B45"/>
    <w:rsid w:val="00733B5E"/>
    <w:rsid w:val="007343D5"/>
    <w:rsid w:val="007362E4"/>
    <w:rsid w:val="00746843"/>
    <w:rsid w:val="007B20E8"/>
    <w:rsid w:val="008452B5"/>
    <w:rsid w:val="00847ADE"/>
    <w:rsid w:val="00954B42"/>
    <w:rsid w:val="009757E7"/>
    <w:rsid w:val="00A71488"/>
    <w:rsid w:val="00A71561"/>
    <w:rsid w:val="00A7308B"/>
    <w:rsid w:val="00A81ADF"/>
    <w:rsid w:val="00AA47CA"/>
    <w:rsid w:val="00AA523D"/>
    <w:rsid w:val="00AF3AF8"/>
    <w:rsid w:val="00C53A67"/>
    <w:rsid w:val="00C56E8D"/>
    <w:rsid w:val="00C76F15"/>
    <w:rsid w:val="00D01CA1"/>
    <w:rsid w:val="00D024D4"/>
    <w:rsid w:val="00D02F26"/>
    <w:rsid w:val="00DE766B"/>
    <w:rsid w:val="00E17A98"/>
    <w:rsid w:val="00E71F88"/>
    <w:rsid w:val="00F325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DF3"/>
  </w:style>
  <w:style w:type="paragraph" w:styleId="Heading2">
    <w:name w:val="heading 2"/>
    <w:basedOn w:val="Normal"/>
    <w:link w:val="Heading2Char"/>
    <w:uiPriority w:val="9"/>
    <w:qFormat/>
    <w:rsid w:val="006556F5"/>
    <w:pPr>
      <w:spacing w:before="100" w:beforeAutospacing="1" w:after="100" w:afterAutospacing="1" w:line="240" w:lineRule="auto"/>
      <w:outlineLvl w:val="1"/>
    </w:pPr>
    <w:rPr>
      <w:rFonts w:ascii="Arial" w:eastAsia="Times New Roman" w:hAnsi="Arial" w:cs="Arial"/>
      <w:b/>
      <w:bCs/>
      <w:color w:val="004E92"/>
      <w:sz w:val="16"/>
      <w:szCs w:val="16"/>
      <w:lang w:eastAsia="en-GB"/>
    </w:rPr>
  </w:style>
  <w:style w:type="paragraph" w:styleId="Heading3">
    <w:name w:val="heading 3"/>
    <w:basedOn w:val="Normal"/>
    <w:link w:val="Heading3Char"/>
    <w:uiPriority w:val="9"/>
    <w:qFormat/>
    <w:rsid w:val="006556F5"/>
    <w:pPr>
      <w:spacing w:before="50" w:after="50" w:line="240" w:lineRule="auto"/>
      <w:outlineLvl w:val="2"/>
    </w:pPr>
    <w:rPr>
      <w:rFonts w:ascii="Verdana" w:eastAsia="Times New Roman" w:hAnsi="Verdana" w:cs="Times New Roman"/>
      <w:b/>
      <w:bCs/>
      <w:color w:val="054571"/>
      <w:sz w:val="12"/>
      <w:szCs w:val="12"/>
      <w:lang w:eastAsia="en-GB"/>
    </w:rPr>
  </w:style>
  <w:style w:type="paragraph" w:styleId="Heading4">
    <w:name w:val="heading 4"/>
    <w:basedOn w:val="Normal"/>
    <w:link w:val="Heading4Char"/>
    <w:uiPriority w:val="9"/>
    <w:qFormat/>
    <w:rsid w:val="006556F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6F5"/>
  </w:style>
  <w:style w:type="paragraph" w:styleId="Footer">
    <w:name w:val="footer"/>
    <w:basedOn w:val="Normal"/>
    <w:link w:val="FooterChar"/>
    <w:uiPriority w:val="99"/>
    <w:semiHidden/>
    <w:unhideWhenUsed/>
    <w:rsid w:val="006556F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56F5"/>
  </w:style>
  <w:style w:type="paragraph" w:styleId="BalloonText">
    <w:name w:val="Balloon Text"/>
    <w:basedOn w:val="Normal"/>
    <w:link w:val="BalloonTextChar"/>
    <w:uiPriority w:val="99"/>
    <w:semiHidden/>
    <w:unhideWhenUsed/>
    <w:rsid w:val="00655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F5"/>
    <w:rPr>
      <w:rFonts w:ascii="Tahoma" w:hAnsi="Tahoma" w:cs="Tahoma"/>
      <w:sz w:val="16"/>
      <w:szCs w:val="16"/>
    </w:rPr>
  </w:style>
  <w:style w:type="paragraph" w:styleId="NormalWeb">
    <w:name w:val="Normal (Web)"/>
    <w:basedOn w:val="Normal"/>
    <w:uiPriority w:val="99"/>
    <w:semiHidden/>
    <w:unhideWhenUsed/>
    <w:rsid w:val="006556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6556F5"/>
    <w:rPr>
      <w:rFonts w:ascii="Arial" w:eastAsia="Times New Roman" w:hAnsi="Arial" w:cs="Arial"/>
      <w:b/>
      <w:bCs/>
      <w:color w:val="004E92"/>
      <w:sz w:val="16"/>
      <w:szCs w:val="16"/>
      <w:lang w:eastAsia="en-GB"/>
    </w:rPr>
  </w:style>
  <w:style w:type="character" w:customStyle="1" w:styleId="Heading3Char">
    <w:name w:val="Heading 3 Char"/>
    <w:basedOn w:val="DefaultParagraphFont"/>
    <w:link w:val="Heading3"/>
    <w:uiPriority w:val="9"/>
    <w:rsid w:val="006556F5"/>
    <w:rPr>
      <w:rFonts w:ascii="Verdana" w:eastAsia="Times New Roman" w:hAnsi="Verdana" w:cs="Times New Roman"/>
      <w:b/>
      <w:bCs/>
      <w:color w:val="054571"/>
      <w:sz w:val="12"/>
      <w:szCs w:val="12"/>
      <w:lang w:eastAsia="en-GB"/>
    </w:rPr>
  </w:style>
  <w:style w:type="character" w:customStyle="1" w:styleId="Heading4Char">
    <w:name w:val="Heading 4 Char"/>
    <w:basedOn w:val="DefaultParagraphFont"/>
    <w:link w:val="Heading4"/>
    <w:uiPriority w:val="9"/>
    <w:rsid w:val="006556F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556F5"/>
    <w:rPr>
      <w:b/>
      <w:bCs/>
      <w:strike w:val="0"/>
      <w:dstrike w:val="0"/>
      <w:color w:val="053C52"/>
      <w:u w:val="none"/>
      <w:effect w:val="none"/>
    </w:rPr>
  </w:style>
</w:styles>
</file>

<file path=word/webSettings.xml><?xml version="1.0" encoding="utf-8"?>
<w:webSettings xmlns:r="http://schemas.openxmlformats.org/officeDocument/2006/relationships" xmlns:w="http://schemas.openxmlformats.org/wordprocessingml/2006/main">
  <w:divs>
    <w:div w:id="417799112">
      <w:bodyDiv w:val="1"/>
      <w:marLeft w:val="79"/>
      <w:marRight w:val="79"/>
      <w:marTop w:val="0"/>
      <w:marBottom w:val="0"/>
      <w:divBdr>
        <w:top w:val="none" w:sz="0" w:space="0" w:color="auto"/>
        <w:left w:val="none" w:sz="0" w:space="0" w:color="auto"/>
        <w:bottom w:val="none" w:sz="0" w:space="0" w:color="auto"/>
        <w:right w:val="none" w:sz="0" w:space="0" w:color="auto"/>
      </w:divBdr>
      <w:divsChild>
        <w:div w:id="1273824600">
          <w:marLeft w:val="0"/>
          <w:marRight w:val="0"/>
          <w:marTop w:val="0"/>
          <w:marBottom w:val="0"/>
          <w:divBdr>
            <w:top w:val="none" w:sz="0" w:space="0" w:color="auto"/>
            <w:left w:val="none" w:sz="0" w:space="0" w:color="auto"/>
            <w:bottom w:val="none" w:sz="0" w:space="0" w:color="auto"/>
            <w:right w:val="none" w:sz="0" w:space="0" w:color="auto"/>
          </w:divBdr>
          <w:divsChild>
            <w:div w:id="10590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06148">
      <w:bodyDiv w:val="1"/>
      <w:marLeft w:val="0"/>
      <w:marRight w:val="0"/>
      <w:marTop w:val="0"/>
      <w:marBottom w:val="0"/>
      <w:divBdr>
        <w:top w:val="none" w:sz="0" w:space="0" w:color="auto"/>
        <w:left w:val="none" w:sz="0" w:space="0" w:color="auto"/>
        <w:bottom w:val="none" w:sz="0" w:space="0" w:color="auto"/>
        <w:right w:val="none" w:sz="0" w:space="0" w:color="auto"/>
      </w:divBdr>
    </w:div>
    <w:div w:id="1609855066">
      <w:marLeft w:val="0"/>
      <w:marRight w:val="0"/>
      <w:marTop w:val="0"/>
      <w:marBottom w:val="0"/>
      <w:divBdr>
        <w:top w:val="none" w:sz="0" w:space="0" w:color="auto"/>
        <w:left w:val="none" w:sz="0" w:space="0" w:color="auto"/>
        <w:bottom w:val="none" w:sz="0" w:space="0" w:color="auto"/>
        <w:right w:val="none" w:sz="0" w:space="0" w:color="auto"/>
      </w:divBdr>
      <w:divsChild>
        <w:div w:id="297300304">
          <w:marLeft w:val="0"/>
          <w:marRight w:val="0"/>
          <w:marTop w:val="0"/>
          <w:marBottom w:val="0"/>
          <w:divBdr>
            <w:top w:val="none" w:sz="0" w:space="0" w:color="auto"/>
            <w:left w:val="none" w:sz="0" w:space="0" w:color="auto"/>
            <w:bottom w:val="none" w:sz="0" w:space="0" w:color="auto"/>
            <w:right w:val="none" w:sz="0" w:space="0" w:color="auto"/>
          </w:divBdr>
          <w:divsChild>
            <w:div w:id="1002897445">
              <w:marLeft w:val="0"/>
              <w:marRight w:val="0"/>
              <w:marTop w:val="119"/>
              <w:marBottom w:val="119"/>
              <w:divBdr>
                <w:top w:val="none" w:sz="0" w:space="0" w:color="auto"/>
                <w:left w:val="none" w:sz="0" w:space="0" w:color="auto"/>
                <w:bottom w:val="none" w:sz="0" w:space="0" w:color="auto"/>
                <w:right w:val="none" w:sz="0" w:space="0" w:color="auto"/>
              </w:divBdr>
              <w:divsChild>
                <w:div w:id="1711372314">
                  <w:marLeft w:val="0"/>
                  <w:marRight w:val="50"/>
                  <w:marTop w:val="20"/>
                  <w:marBottom w:val="0"/>
                  <w:divBdr>
                    <w:top w:val="none" w:sz="0" w:space="0" w:color="auto"/>
                    <w:left w:val="none" w:sz="0" w:space="0" w:color="auto"/>
                    <w:bottom w:val="none" w:sz="0" w:space="0" w:color="auto"/>
                    <w:right w:val="none" w:sz="0" w:space="0" w:color="auto"/>
                  </w:divBdr>
                </w:div>
              </w:divsChild>
            </w:div>
            <w:div w:id="815948681">
              <w:marLeft w:val="0"/>
              <w:marRight w:val="0"/>
              <w:marTop w:val="0"/>
              <w:marBottom w:val="0"/>
              <w:divBdr>
                <w:top w:val="none" w:sz="0" w:space="0" w:color="auto"/>
                <w:left w:val="none" w:sz="0" w:space="0" w:color="auto"/>
                <w:bottom w:val="none" w:sz="0" w:space="0" w:color="auto"/>
                <w:right w:val="none" w:sz="0" w:space="0" w:color="auto"/>
              </w:divBdr>
              <w:divsChild>
                <w:div w:id="525291310">
                  <w:marLeft w:val="0"/>
                  <w:marRight w:val="0"/>
                  <w:marTop w:val="0"/>
                  <w:marBottom w:val="99"/>
                  <w:divBdr>
                    <w:top w:val="none" w:sz="0" w:space="0" w:color="auto"/>
                    <w:left w:val="none" w:sz="0" w:space="0" w:color="auto"/>
                    <w:bottom w:val="none" w:sz="0" w:space="0" w:color="auto"/>
                    <w:right w:val="none" w:sz="0" w:space="0" w:color="auto"/>
                  </w:divBdr>
                </w:div>
                <w:div w:id="6290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3644">
          <w:marLeft w:val="0"/>
          <w:marRight w:val="0"/>
          <w:marTop w:val="0"/>
          <w:marBottom w:val="0"/>
          <w:divBdr>
            <w:top w:val="none" w:sz="0" w:space="0" w:color="auto"/>
            <w:left w:val="none" w:sz="0" w:space="0" w:color="auto"/>
            <w:bottom w:val="none" w:sz="0" w:space="0" w:color="auto"/>
            <w:right w:val="none" w:sz="0" w:space="0" w:color="auto"/>
          </w:divBdr>
        </w:div>
      </w:divsChild>
    </w:div>
    <w:div w:id="1774008748">
      <w:bodyDiv w:val="1"/>
      <w:marLeft w:val="79"/>
      <w:marRight w:val="79"/>
      <w:marTop w:val="0"/>
      <w:marBottom w:val="0"/>
      <w:divBdr>
        <w:top w:val="none" w:sz="0" w:space="0" w:color="auto"/>
        <w:left w:val="none" w:sz="0" w:space="0" w:color="auto"/>
        <w:bottom w:val="none" w:sz="0" w:space="0" w:color="auto"/>
        <w:right w:val="none" w:sz="0" w:space="0" w:color="auto"/>
      </w:divBdr>
      <w:divsChild>
        <w:div w:id="1991248773">
          <w:marLeft w:val="0"/>
          <w:marRight w:val="0"/>
          <w:marTop w:val="0"/>
          <w:marBottom w:val="0"/>
          <w:divBdr>
            <w:top w:val="none" w:sz="0" w:space="0" w:color="auto"/>
            <w:left w:val="none" w:sz="0" w:space="0" w:color="auto"/>
            <w:bottom w:val="none" w:sz="0" w:space="0" w:color="auto"/>
            <w:right w:val="none" w:sz="0" w:space="0" w:color="auto"/>
          </w:divBdr>
          <w:divsChild>
            <w:div w:id="19118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D4B54B7B324B4088DED4317C43E133"/>
        <w:category>
          <w:name w:val="General"/>
          <w:gallery w:val="placeholder"/>
        </w:category>
        <w:types>
          <w:type w:val="bbPlcHdr"/>
        </w:types>
        <w:behaviors>
          <w:behavior w:val="content"/>
        </w:behaviors>
        <w:guid w:val="{C2783775-89F7-4CBD-A54B-F94904E11523}"/>
      </w:docPartPr>
      <w:docPartBody>
        <w:p w:rsidR="000166FE" w:rsidRDefault="00034837" w:rsidP="00034837">
          <w:pPr>
            <w:pStyle w:val="A4D4B54B7B324B4088DED4317C43E133"/>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35D6"/>
    <w:rsid w:val="00002E77"/>
    <w:rsid w:val="000166FE"/>
    <w:rsid w:val="00034837"/>
    <w:rsid w:val="002F6D92"/>
    <w:rsid w:val="003514F8"/>
    <w:rsid w:val="003B35D6"/>
    <w:rsid w:val="006A614B"/>
    <w:rsid w:val="007174A2"/>
    <w:rsid w:val="007E5C02"/>
    <w:rsid w:val="00A2137F"/>
    <w:rsid w:val="00BC3CD1"/>
    <w:rsid w:val="00C051BE"/>
    <w:rsid w:val="00C20F9B"/>
    <w:rsid w:val="00E64D36"/>
    <w:rsid w:val="00EE0E51"/>
    <w:rsid w:val="00EE4D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68B82D918444AB8855CF28F3F2678">
    <w:name w:val="EEB68B82D918444AB8855CF28F3F2678"/>
    <w:rsid w:val="003B35D6"/>
  </w:style>
  <w:style w:type="paragraph" w:customStyle="1" w:styleId="4685D3933D4C489589736A129D5553C3">
    <w:name w:val="4685D3933D4C489589736A129D5553C3"/>
    <w:rsid w:val="00A2137F"/>
  </w:style>
  <w:style w:type="paragraph" w:customStyle="1" w:styleId="99EC8667B8FD4ECCBFDA55B013ECB863">
    <w:name w:val="99EC8667B8FD4ECCBFDA55B013ECB863"/>
    <w:rsid w:val="00A2137F"/>
  </w:style>
  <w:style w:type="paragraph" w:customStyle="1" w:styleId="D66CCDDDC3E840989E712414B127974C">
    <w:name w:val="D66CCDDDC3E840989E712414B127974C"/>
    <w:rsid w:val="00034837"/>
  </w:style>
  <w:style w:type="paragraph" w:customStyle="1" w:styleId="A4D4B54B7B324B4088DED4317C43E133">
    <w:name w:val="A4D4B54B7B324B4088DED4317C43E133"/>
    <w:rsid w:val="000348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Church Hill Pre-school</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Hill Pre-school</dc:title>
  <dc:creator>Dave &amp; Jan</dc:creator>
  <cp:lastModifiedBy>janet hornsby</cp:lastModifiedBy>
  <cp:revision>5</cp:revision>
  <cp:lastPrinted>2020-07-28T13:03:00Z</cp:lastPrinted>
  <dcterms:created xsi:type="dcterms:W3CDTF">2018-08-08T11:22:00Z</dcterms:created>
  <dcterms:modified xsi:type="dcterms:W3CDTF">2020-07-28T13:03:00Z</dcterms:modified>
</cp:coreProperties>
</file>