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D0" w:rsidRDefault="000516D0" w:rsidP="00564849">
      <w:pPr>
        <w:jc w:val="center"/>
        <w:rPr>
          <w:b/>
          <w:u w:val="single"/>
        </w:rPr>
      </w:pPr>
      <w:r w:rsidRPr="000516D0">
        <w:rPr>
          <w:b/>
          <w:u w:val="single"/>
        </w:rPr>
        <w:t>SELECTING TOYS AND EQUIPMENT</w:t>
      </w:r>
    </w:p>
    <w:p w:rsidR="00564849" w:rsidRPr="00EF3414" w:rsidRDefault="00564849" w:rsidP="00564849">
      <w:pPr>
        <w:spacing w:after="0"/>
        <w:rPr>
          <w:b/>
          <w:color w:val="FF0000"/>
        </w:rPr>
      </w:pPr>
      <w:r w:rsidRPr="00EF3414">
        <w:rPr>
          <w:b/>
          <w:color w:val="FF0000"/>
        </w:rPr>
        <w:t xml:space="preserve">This policy should be read in conjunction with: </w:t>
      </w:r>
      <w:r>
        <w:rPr>
          <w:b/>
          <w:color w:val="FF0000"/>
        </w:rPr>
        <w:t>Equalities and Diversity Policy</w:t>
      </w:r>
      <w:r w:rsidRPr="00EF3414">
        <w:rPr>
          <w:b/>
          <w:color w:val="FF0000"/>
        </w:rPr>
        <w:t xml:space="preserve">, Health and Safety Policy, </w:t>
      </w:r>
      <w:r>
        <w:rPr>
          <w:b/>
          <w:color w:val="FF0000"/>
        </w:rPr>
        <w:t xml:space="preserve">Outings Policy, Safeguarding Children, Key-person Policy, Staffing and staff Deployment, </w:t>
      </w:r>
      <w:r w:rsidRPr="00EF3414">
        <w:rPr>
          <w:b/>
          <w:color w:val="FF0000"/>
        </w:rPr>
        <w:t xml:space="preserve">Code of Conduct for parents and carers, and EYFS </w:t>
      </w:r>
      <w:r w:rsidR="004E400E">
        <w:rPr>
          <w:b/>
          <w:color w:val="FF0000"/>
        </w:rPr>
        <w:t>April 2017</w:t>
      </w:r>
      <w:r>
        <w:rPr>
          <w:b/>
          <w:color w:val="FF0000"/>
        </w:rPr>
        <w:t xml:space="preserve">; </w:t>
      </w:r>
      <w:r w:rsidRPr="00EF3414">
        <w:rPr>
          <w:b/>
          <w:color w:val="FF0000"/>
        </w:rPr>
        <w:t xml:space="preserve"> all of which sets out the frameworks for supporting </w:t>
      </w:r>
      <w:r>
        <w:rPr>
          <w:b/>
          <w:color w:val="FF0000"/>
        </w:rPr>
        <w:t>staff, parents, carers and children.</w:t>
      </w:r>
      <w:r w:rsidRPr="00EF3414">
        <w:rPr>
          <w:b/>
          <w:color w:val="FF0000"/>
        </w:rPr>
        <w:t xml:space="preserve"> </w:t>
      </w:r>
    </w:p>
    <w:p w:rsidR="00564849" w:rsidRDefault="00564849" w:rsidP="00564849">
      <w:pPr>
        <w:jc w:val="center"/>
        <w:rPr>
          <w:b/>
          <w:u w:val="single"/>
        </w:rPr>
      </w:pPr>
    </w:p>
    <w:p w:rsidR="000516D0" w:rsidRDefault="000516D0">
      <w:r>
        <w:t>The toys and equipment in</w:t>
      </w:r>
      <w:r w:rsidR="00125AA4">
        <w:t xml:space="preserve"> Patcham Village</w:t>
      </w:r>
      <w:r>
        <w:t xml:space="preserve"> </w:t>
      </w:r>
      <w:r w:rsidR="00320148">
        <w:t xml:space="preserve">Pre-school </w:t>
      </w:r>
      <w:r>
        <w:t>provide opportunities for children to develop new skills and concepts in the course of their play and exploration.  The equipment we provide:</w:t>
      </w:r>
    </w:p>
    <w:p w:rsidR="000516D0" w:rsidRDefault="000516D0" w:rsidP="000516D0">
      <w:pPr>
        <w:pStyle w:val="ListParagraph"/>
        <w:numPr>
          <w:ilvl w:val="0"/>
          <w:numId w:val="1"/>
        </w:numPr>
      </w:pPr>
      <w:r>
        <w:t>Is appropriate for ages and stages of children.</w:t>
      </w:r>
    </w:p>
    <w:p w:rsidR="000516D0" w:rsidRDefault="000516D0" w:rsidP="000516D0">
      <w:pPr>
        <w:pStyle w:val="ListParagraph"/>
        <w:numPr>
          <w:ilvl w:val="0"/>
          <w:numId w:val="1"/>
        </w:numPr>
      </w:pPr>
      <w:r>
        <w:t>Offers challenges to developing physical, social and intellectual skills.</w:t>
      </w:r>
    </w:p>
    <w:p w:rsidR="000516D0" w:rsidRDefault="000516D0" w:rsidP="000516D0">
      <w:pPr>
        <w:pStyle w:val="ListParagraph"/>
        <w:numPr>
          <w:ilvl w:val="0"/>
          <w:numId w:val="1"/>
        </w:numPr>
      </w:pPr>
      <w:r>
        <w:t>Features positive images of people, both male and female, from a range of ethnic and cultural groups, with and without disabilities.</w:t>
      </w:r>
    </w:p>
    <w:p w:rsidR="000516D0" w:rsidRDefault="000516D0" w:rsidP="000516D0">
      <w:pPr>
        <w:pStyle w:val="ListParagraph"/>
        <w:numPr>
          <w:ilvl w:val="0"/>
          <w:numId w:val="1"/>
        </w:numPr>
      </w:pPr>
      <w:r>
        <w:t>Includes a range of raw materials which can be used in a variety of ways and encourages an open-ended approach to creativity and problem-solving.</w:t>
      </w:r>
    </w:p>
    <w:p w:rsidR="000516D0" w:rsidRDefault="000516D0" w:rsidP="000516D0">
      <w:pPr>
        <w:pStyle w:val="ListParagraph"/>
        <w:numPr>
          <w:ilvl w:val="0"/>
          <w:numId w:val="1"/>
        </w:numPr>
      </w:pPr>
      <w:r>
        <w:t>Will enable children, with adult support, to develop individual potential and move towards required learning goals.</w:t>
      </w:r>
    </w:p>
    <w:p w:rsidR="000516D0" w:rsidRDefault="000516D0" w:rsidP="000516D0">
      <w:pPr>
        <w:pStyle w:val="ListParagraph"/>
        <w:numPr>
          <w:ilvl w:val="0"/>
          <w:numId w:val="1"/>
        </w:numPr>
      </w:pPr>
      <w:r>
        <w:t>Conforms to all relevant safety regulations and is sound and well-made.</w:t>
      </w:r>
    </w:p>
    <w:p w:rsidR="000516D0" w:rsidRDefault="000516D0" w:rsidP="000516D0">
      <w:pPr>
        <w:pStyle w:val="ListParagraph"/>
      </w:pPr>
    </w:p>
    <w:p w:rsidR="00125AA4" w:rsidRPr="00125AA4" w:rsidRDefault="00125AA4" w:rsidP="00125AA4">
      <w:r>
        <w:t xml:space="preserve">This policy was </w:t>
      </w:r>
      <w:r w:rsidR="003A1776">
        <w:t xml:space="preserve">reviewed on </w:t>
      </w:r>
      <w:r w:rsidR="002C3A4A">
        <w:t>28</w:t>
      </w:r>
      <w:r w:rsidR="002C3A4A" w:rsidRPr="002C3A4A">
        <w:rPr>
          <w:vertAlign w:val="superscript"/>
        </w:rPr>
        <w:t>th</w:t>
      </w:r>
      <w:r w:rsidR="002C3A4A">
        <w:t xml:space="preserve"> July 2020</w:t>
      </w:r>
      <w:r w:rsidR="00E62533">
        <w:t xml:space="preserve"> </w:t>
      </w:r>
      <w:r w:rsidR="003A1776">
        <w:t xml:space="preserve">and replaces that which was </w:t>
      </w:r>
      <w:r>
        <w:t xml:space="preserve">adopted by Patcham Village Pre-school on </w:t>
      </w:r>
      <w:r w:rsidR="002C3A4A">
        <w:t>5</w:t>
      </w:r>
      <w:r w:rsidR="002C3A4A" w:rsidRPr="00E62533">
        <w:rPr>
          <w:vertAlign w:val="superscript"/>
        </w:rPr>
        <w:t>th</w:t>
      </w:r>
      <w:r w:rsidR="002C3A4A">
        <w:t xml:space="preserve"> July 2019</w:t>
      </w:r>
      <w:r>
        <w:t xml:space="preserve">. </w:t>
      </w:r>
    </w:p>
    <w:p w:rsidR="00564849" w:rsidRPr="005B4C1A" w:rsidRDefault="00564849" w:rsidP="00564849">
      <w:pPr>
        <w:ind w:left="720" w:hanging="720"/>
        <w:jc w:val="both"/>
        <w:rPr>
          <w:color w:val="000000"/>
        </w:rPr>
      </w:pPr>
      <w:r w:rsidRPr="005B4C1A">
        <w:rPr>
          <w:color w:val="000000"/>
        </w:rPr>
        <w:t>Signed by</w:t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</w:p>
    <w:p w:rsidR="00564849" w:rsidRPr="005B4C1A" w:rsidRDefault="00564849" w:rsidP="00564849">
      <w:pPr>
        <w:jc w:val="both"/>
        <w:rPr>
          <w:color w:val="000000"/>
        </w:rPr>
      </w:pPr>
      <w:r w:rsidRPr="005B4C1A">
        <w:rPr>
          <w:color w:val="000000"/>
        </w:rPr>
        <w:t>Manag</w:t>
      </w:r>
      <w:r w:rsidR="003A1776">
        <w:rPr>
          <w:color w:val="000000"/>
        </w:rPr>
        <w:t>er</w:t>
      </w:r>
      <w:r>
        <w:rPr>
          <w:color w:val="000000"/>
        </w:rPr>
        <w:t xml:space="preserve"> (Janet Hornsby)</w:t>
      </w:r>
      <w:r w:rsidRPr="005B4C1A">
        <w:rPr>
          <w:color w:val="000000"/>
        </w:rPr>
        <w:tab/>
      </w:r>
      <w:r w:rsidR="003A1776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</w:p>
    <w:p w:rsidR="00564849" w:rsidRPr="004A627A" w:rsidRDefault="00244716" w:rsidP="00564849">
      <w:pPr>
        <w:jc w:val="both"/>
        <w:rPr>
          <w:color w:val="000000"/>
        </w:rPr>
      </w:pPr>
      <w:r>
        <w:rPr>
          <w:color w:val="000000"/>
        </w:rPr>
        <w:t>Date:</w:t>
      </w:r>
      <w:r w:rsidR="00564849" w:rsidRPr="005B4C1A">
        <w:rPr>
          <w:color w:val="000000"/>
        </w:rPr>
        <w:tab/>
      </w:r>
      <w:r w:rsidR="00564849" w:rsidRPr="005B4C1A">
        <w:rPr>
          <w:color w:val="000000"/>
        </w:rPr>
        <w:tab/>
      </w:r>
      <w:r w:rsidR="00564849" w:rsidRPr="005B4C1A">
        <w:rPr>
          <w:color w:val="000000"/>
        </w:rPr>
        <w:tab/>
      </w:r>
      <w:r w:rsidR="00564849" w:rsidRPr="005B4C1A">
        <w:rPr>
          <w:color w:val="000000"/>
        </w:rPr>
        <w:tab/>
      </w:r>
      <w:r w:rsidR="00564849" w:rsidRPr="005B4C1A">
        <w:rPr>
          <w:color w:val="000000"/>
        </w:rPr>
        <w:tab/>
      </w:r>
      <w:r w:rsidR="00564849" w:rsidRPr="005B4C1A">
        <w:rPr>
          <w:color w:val="000000"/>
        </w:rPr>
        <w:tab/>
      </w:r>
      <w:r w:rsidR="00564849" w:rsidRPr="005B4C1A">
        <w:rPr>
          <w:color w:val="000000"/>
        </w:rPr>
        <w:tab/>
      </w:r>
    </w:p>
    <w:p w:rsidR="000516D0" w:rsidRPr="000516D0" w:rsidRDefault="000516D0" w:rsidP="00564849">
      <w:pPr>
        <w:pStyle w:val="ListParagraph"/>
      </w:pPr>
    </w:p>
    <w:sectPr w:rsidR="000516D0" w:rsidRPr="000516D0" w:rsidSect="0056484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A0" w:rsidRDefault="00A077A0" w:rsidP="000516D0">
      <w:pPr>
        <w:spacing w:after="0" w:line="240" w:lineRule="auto"/>
      </w:pPr>
      <w:r>
        <w:separator/>
      </w:r>
    </w:p>
  </w:endnote>
  <w:endnote w:type="continuationSeparator" w:id="1">
    <w:p w:rsidR="00A077A0" w:rsidRDefault="00A077A0" w:rsidP="0005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A0" w:rsidRDefault="00A077A0" w:rsidP="000516D0">
      <w:pPr>
        <w:spacing w:after="0" w:line="240" w:lineRule="auto"/>
      </w:pPr>
      <w:r>
        <w:separator/>
      </w:r>
    </w:p>
  </w:footnote>
  <w:footnote w:type="continuationSeparator" w:id="1">
    <w:p w:rsidR="00A077A0" w:rsidRDefault="00A077A0" w:rsidP="0005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32"/>
      <w:gridCol w:w="4256"/>
    </w:tblGrid>
    <w:tr w:rsidR="00564849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64849" w:rsidRDefault="003A1776" w:rsidP="003A1776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Patcham Village Pre-school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B241856E4934CC29CD7615638C0690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7-28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64849" w:rsidRDefault="002C3A4A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July 28, 2020</w:t>
              </w:r>
            </w:p>
          </w:tc>
        </w:sdtContent>
      </w:sdt>
    </w:tr>
  </w:tbl>
  <w:p w:rsidR="00564849" w:rsidRDefault="00564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1A8D"/>
    <w:multiLevelType w:val="hybridMultilevel"/>
    <w:tmpl w:val="09F0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6D0"/>
    <w:rsid w:val="00011362"/>
    <w:rsid w:val="00021A03"/>
    <w:rsid w:val="000516D0"/>
    <w:rsid w:val="00095116"/>
    <w:rsid w:val="00112EE8"/>
    <w:rsid w:val="00125AA4"/>
    <w:rsid w:val="00174EB6"/>
    <w:rsid w:val="00244716"/>
    <w:rsid w:val="002C3A4A"/>
    <w:rsid w:val="00320148"/>
    <w:rsid w:val="003A1776"/>
    <w:rsid w:val="00461FA3"/>
    <w:rsid w:val="004E400E"/>
    <w:rsid w:val="00564849"/>
    <w:rsid w:val="00606CF5"/>
    <w:rsid w:val="006169AC"/>
    <w:rsid w:val="00616E32"/>
    <w:rsid w:val="00661DF3"/>
    <w:rsid w:val="006D4EEE"/>
    <w:rsid w:val="00733B5E"/>
    <w:rsid w:val="007C3994"/>
    <w:rsid w:val="00824995"/>
    <w:rsid w:val="00920DE4"/>
    <w:rsid w:val="00A077A0"/>
    <w:rsid w:val="00AD14DB"/>
    <w:rsid w:val="00AD3AAA"/>
    <w:rsid w:val="00B31F9A"/>
    <w:rsid w:val="00BD6AAF"/>
    <w:rsid w:val="00C770B2"/>
    <w:rsid w:val="00C82540"/>
    <w:rsid w:val="00CA4005"/>
    <w:rsid w:val="00E13629"/>
    <w:rsid w:val="00E26714"/>
    <w:rsid w:val="00E33D91"/>
    <w:rsid w:val="00E62533"/>
    <w:rsid w:val="00EA342D"/>
    <w:rsid w:val="00F472B8"/>
    <w:rsid w:val="00F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6D0"/>
  </w:style>
  <w:style w:type="paragraph" w:styleId="Footer">
    <w:name w:val="footer"/>
    <w:basedOn w:val="Normal"/>
    <w:link w:val="FooterChar"/>
    <w:uiPriority w:val="99"/>
    <w:semiHidden/>
    <w:unhideWhenUsed/>
    <w:rsid w:val="0005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6D0"/>
  </w:style>
  <w:style w:type="paragraph" w:styleId="BalloonText">
    <w:name w:val="Balloon Text"/>
    <w:basedOn w:val="Normal"/>
    <w:link w:val="BalloonTextChar"/>
    <w:uiPriority w:val="99"/>
    <w:semiHidden/>
    <w:unhideWhenUsed/>
    <w:rsid w:val="0005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241856E4934CC29CD7615638C0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5341-FB4B-41F2-A95B-DF71E728CE66}"/>
      </w:docPartPr>
      <w:docPartBody>
        <w:p w:rsidR="00237D14" w:rsidRDefault="00604946" w:rsidP="00604946">
          <w:pPr>
            <w:pStyle w:val="1B241856E4934CC29CD7615638C0690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4946"/>
    <w:rsid w:val="00237D14"/>
    <w:rsid w:val="00290D30"/>
    <w:rsid w:val="00604946"/>
    <w:rsid w:val="007B0A44"/>
    <w:rsid w:val="0084730D"/>
    <w:rsid w:val="008D1232"/>
    <w:rsid w:val="00A67D62"/>
    <w:rsid w:val="00D84C27"/>
    <w:rsid w:val="00E0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9B6F0255941ED9B899E1F4C2F3338">
    <w:name w:val="4FA9B6F0255941ED9B899E1F4C2F3338"/>
    <w:rsid w:val="00604946"/>
  </w:style>
  <w:style w:type="paragraph" w:customStyle="1" w:styleId="1B241856E4934CC29CD7615638C06909">
    <w:name w:val="1B241856E4934CC29CD7615638C06909"/>
    <w:rsid w:val="006049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Hill Playgroup</dc:title>
  <dc:creator>Dave &amp; Jan</dc:creator>
  <cp:lastModifiedBy>janet hornsby</cp:lastModifiedBy>
  <cp:revision>5</cp:revision>
  <cp:lastPrinted>2020-07-28T14:58:00Z</cp:lastPrinted>
  <dcterms:created xsi:type="dcterms:W3CDTF">2018-08-08T12:42:00Z</dcterms:created>
  <dcterms:modified xsi:type="dcterms:W3CDTF">2020-07-28T14:58:00Z</dcterms:modified>
</cp:coreProperties>
</file>